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305" w:rsidRPr="00450305" w:rsidRDefault="00450305" w:rsidP="00450305">
      <w:pPr>
        <w:jc w:val="center"/>
        <w:rPr>
          <w:rFonts w:ascii="Times New Roman" w:hAnsi="Times New Roman" w:cs="Times New Roman"/>
          <w:b/>
          <w:color w:val="0070C0"/>
          <w:sz w:val="36"/>
          <w:szCs w:val="28"/>
        </w:rPr>
      </w:pPr>
      <w:r w:rsidRPr="00450305">
        <w:rPr>
          <w:rFonts w:ascii="Times New Roman" w:hAnsi="Times New Roman" w:cs="Times New Roman"/>
          <w:b/>
          <w:color w:val="0070C0"/>
          <w:sz w:val="36"/>
          <w:szCs w:val="28"/>
        </w:rPr>
        <w:t>Що таке заземлення?</w:t>
      </w:r>
    </w:p>
    <w:p w:rsidR="00450305" w:rsidRPr="00450305" w:rsidRDefault="00450305" w:rsidP="00450305">
      <w:pPr>
        <w:rPr>
          <w:rFonts w:ascii="Times New Roman" w:hAnsi="Times New Roman" w:cs="Times New Roman"/>
          <w:sz w:val="32"/>
          <w:szCs w:val="28"/>
        </w:rPr>
      </w:pPr>
      <w:r w:rsidRPr="00450305">
        <w:rPr>
          <w:rFonts w:ascii="Times New Roman" w:hAnsi="Times New Roman" w:cs="Times New Roman"/>
          <w:sz w:val="32"/>
          <w:szCs w:val="28"/>
        </w:rPr>
        <w:t xml:space="preserve">З точки зору психології </w:t>
      </w:r>
      <w:proofErr w:type="spellStart"/>
      <w:r w:rsidRPr="00450305">
        <w:rPr>
          <w:rFonts w:ascii="Times New Roman" w:hAnsi="Times New Roman" w:cs="Times New Roman"/>
          <w:sz w:val="32"/>
          <w:szCs w:val="28"/>
        </w:rPr>
        <w:t>заземленість</w:t>
      </w:r>
      <w:proofErr w:type="spellEnd"/>
      <w:r w:rsidRPr="00450305">
        <w:rPr>
          <w:rFonts w:ascii="Times New Roman" w:hAnsi="Times New Roman" w:cs="Times New Roman"/>
          <w:sz w:val="32"/>
          <w:szCs w:val="28"/>
        </w:rPr>
        <w:t xml:space="preserve"> – це впевнений, врівноважений і усвідомлений психічний стан людини в поточному моменті. Тобто те, що називають «міцно стоїть на</w:t>
      </w:r>
      <w:r>
        <w:rPr>
          <w:rFonts w:ascii="Times New Roman" w:hAnsi="Times New Roman" w:cs="Times New Roman"/>
          <w:sz w:val="32"/>
          <w:szCs w:val="28"/>
        </w:rPr>
        <w:t xml:space="preserve"> ногах»</w:t>
      </w:r>
    </w:p>
    <w:p w:rsidR="00450305" w:rsidRPr="00450305" w:rsidRDefault="00450305" w:rsidP="00450305">
      <w:pPr>
        <w:jc w:val="center"/>
        <w:rPr>
          <w:rFonts w:ascii="Times New Roman" w:hAnsi="Times New Roman" w:cs="Times New Roman"/>
          <w:b/>
          <w:color w:val="0070C0"/>
          <w:sz w:val="32"/>
          <w:szCs w:val="28"/>
        </w:rPr>
      </w:pPr>
      <w:r w:rsidRPr="00450305">
        <w:rPr>
          <w:rFonts w:ascii="Times New Roman" w:hAnsi="Times New Roman" w:cs="Times New Roman"/>
          <w:b/>
          <w:color w:val="0070C0"/>
          <w:sz w:val="32"/>
          <w:szCs w:val="28"/>
        </w:rPr>
        <w:t>Шість технік для заземлення при тривозі та інтенсивних емоціях</w:t>
      </w:r>
    </w:p>
    <w:p w:rsidR="00450305" w:rsidRPr="00450305" w:rsidRDefault="00450305" w:rsidP="00450305">
      <w:pPr>
        <w:ind w:firstLine="708"/>
        <w:rPr>
          <w:rFonts w:ascii="Times New Roman" w:hAnsi="Times New Roman" w:cs="Times New Roman"/>
          <w:sz w:val="28"/>
          <w:szCs w:val="28"/>
        </w:rPr>
      </w:pPr>
      <w:r w:rsidRPr="00450305">
        <w:rPr>
          <w:rFonts w:ascii="Times New Roman" w:hAnsi="Times New Roman" w:cs="Times New Roman"/>
          <w:sz w:val="28"/>
          <w:szCs w:val="28"/>
        </w:rPr>
        <w:t xml:space="preserve">Коли ми знаходимося в епіцентрі тривоги, </w:t>
      </w:r>
      <w:proofErr w:type="spellStart"/>
      <w:r w:rsidRPr="00450305">
        <w:rPr>
          <w:rFonts w:ascii="Times New Roman" w:hAnsi="Times New Roman" w:cs="Times New Roman"/>
          <w:sz w:val="28"/>
          <w:szCs w:val="28"/>
        </w:rPr>
        <w:t>флешбеку</w:t>
      </w:r>
      <w:proofErr w:type="spellEnd"/>
      <w:r w:rsidRPr="00450305">
        <w:rPr>
          <w:rFonts w:ascii="Times New Roman" w:hAnsi="Times New Roman" w:cs="Times New Roman"/>
          <w:sz w:val="28"/>
          <w:szCs w:val="28"/>
        </w:rPr>
        <w:t xml:space="preserve"> або панічної атаки, наші лобові частки вперто відмовляються працювати. Ми відчуваємо, ніби це просто неможливо сфокусуватися або ясно міркувати про що б це не було, і наші думки проносяться так швидко і перетворюються в таку кашу, що за </w:t>
      </w:r>
      <w:r w:rsidRPr="00450305">
        <w:rPr>
          <w:rFonts w:ascii="Times New Roman" w:hAnsi="Times New Roman" w:cs="Times New Roman"/>
          <w:sz w:val="28"/>
          <w:szCs w:val="28"/>
        </w:rPr>
        <w:t>ними просто неможливо встежити.</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Нам починає здаватися, що все, що відбувається навколо ніби в тумані, або, коли хтось кілька хвилин розмовляв з нами, ми раптом розуміємо, що поняття не маємо, про що він тільки що говорив.</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Іноді ми відчуваємо себе паралізованими або ніби замороженими, відчуваємо, що не можемо зробити навіть найменший рух або вимовити хоч слово. Таке може траплятися з нами, в тому числі, і коли ми відчуваємо дуже інтенсивні емоції – наприклад, почуття </w:t>
      </w:r>
      <w:proofErr w:type="spellStart"/>
      <w:r w:rsidRPr="00450305">
        <w:rPr>
          <w:rFonts w:ascii="Times New Roman" w:hAnsi="Times New Roman" w:cs="Times New Roman"/>
          <w:sz w:val="28"/>
          <w:szCs w:val="28"/>
        </w:rPr>
        <w:t>покинутості</w:t>
      </w:r>
      <w:proofErr w:type="spellEnd"/>
      <w:r w:rsidRPr="00450305">
        <w:rPr>
          <w:rFonts w:ascii="Times New Roman" w:hAnsi="Times New Roman" w:cs="Times New Roman"/>
          <w:sz w:val="28"/>
          <w:szCs w:val="28"/>
        </w:rPr>
        <w:t>, образи, безна</w:t>
      </w:r>
      <w:r w:rsidRPr="00450305">
        <w:rPr>
          <w:rFonts w:ascii="Times New Roman" w:hAnsi="Times New Roman" w:cs="Times New Roman"/>
          <w:sz w:val="28"/>
          <w:szCs w:val="28"/>
        </w:rPr>
        <w:t>дійності, страху або безвиході.</w:t>
      </w:r>
    </w:p>
    <w:p w:rsidR="00450305" w:rsidRPr="00450305" w:rsidRDefault="00450305" w:rsidP="00450305">
      <w:pPr>
        <w:jc w:val="center"/>
        <w:rPr>
          <w:rFonts w:ascii="Times New Roman" w:hAnsi="Times New Roman" w:cs="Times New Roman"/>
          <w:b/>
          <w:color w:val="0070C0"/>
          <w:sz w:val="32"/>
          <w:szCs w:val="28"/>
        </w:rPr>
      </w:pPr>
      <w:r w:rsidRPr="00450305">
        <w:rPr>
          <w:rFonts w:ascii="Times New Roman" w:hAnsi="Times New Roman" w:cs="Times New Roman"/>
          <w:b/>
          <w:color w:val="0070C0"/>
          <w:sz w:val="32"/>
          <w:szCs w:val="28"/>
        </w:rPr>
        <w:t>Техніки заземлення</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Це – прекрасний інструмент для таких ситуацій, і їх можна використовувати де б ви не знаходилися. Повертаючи свою свідомість і тіло назад в даний момент, ми можемо організувати нашому мозку простір, щоб він заспокоївся, і відчути себ</w:t>
      </w:r>
      <w:r w:rsidRPr="00450305">
        <w:rPr>
          <w:rFonts w:ascii="Times New Roman" w:hAnsi="Times New Roman" w:cs="Times New Roman"/>
          <w:sz w:val="28"/>
          <w:szCs w:val="28"/>
        </w:rPr>
        <w:t>е трохи більш сконцентрованими.</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Здебільшого, цього достатньо для того, щоб пояснити, що з нами відбувається або звернутися за допомогою або прид</w:t>
      </w:r>
      <w:r w:rsidRPr="00450305">
        <w:rPr>
          <w:rFonts w:ascii="Times New Roman" w:hAnsi="Times New Roman" w:cs="Times New Roman"/>
          <w:sz w:val="28"/>
          <w:szCs w:val="28"/>
        </w:rPr>
        <w:t>умати, як вчинити з цим станом.</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Існує багато різних способів заземлення, навіть якщо нижче запропоновані техніки особисто вам не </w:t>
      </w:r>
      <w:proofErr w:type="spellStart"/>
      <w:r w:rsidRPr="00450305">
        <w:rPr>
          <w:rFonts w:ascii="Times New Roman" w:hAnsi="Times New Roman" w:cs="Times New Roman"/>
          <w:sz w:val="28"/>
          <w:szCs w:val="28"/>
        </w:rPr>
        <w:t>підійдуть</w:t>
      </w:r>
      <w:proofErr w:type="spellEnd"/>
      <w:r w:rsidRPr="00450305">
        <w:rPr>
          <w:rFonts w:ascii="Times New Roman" w:hAnsi="Times New Roman" w:cs="Times New Roman"/>
          <w:sz w:val="28"/>
          <w:szCs w:val="28"/>
        </w:rPr>
        <w:t>, є безліч інших, які варто спробувати, щоб знайти те, що допомагає саме вам. Ви також можете створити вашу особисту техніку заземлення, відшукавши те, що допомагає сфокусувати вам ваші почуття і поверт</w:t>
      </w:r>
      <w:r w:rsidRPr="00450305">
        <w:rPr>
          <w:rFonts w:ascii="Times New Roman" w:hAnsi="Times New Roman" w:cs="Times New Roman"/>
          <w:sz w:val="28"/>
          <w:szCs w:val="28"/>
        </w:rPr>
        <w:t>ає до справжнього моменту часу.</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Ось кілька моїх улюблених технік заземлення, які я розділив на кілька категорій</w:t>
      </w:r>
    </w:p>
    <w:p w:rsidR="00450305" w:rsidRPr="00450305" w:rsidRDefault="00450305" w:rsidP="00450305">
      <w:pPr>
        <w:ind w:firstLine="708"/>
        <w:rPr>
          <w:rFonts w:ascii="Times New Roman" w:hAnsi="Times New Roman" w:cs="Times New Roman"/>
          <w:sz w:val="28"/>
          <w:szCs w:val="28"/>
        </w:rPr>
      </w:pPr>
      <w:r w:rsidRPr="00450305">
        <w:rPr>
          <w:rFonts w:ascii="Times New Roman" w:hAnsi="Times New Roman" w:cs="Times New Roman"/>
          <w:sz w:val="28"/>
          <w:szCs w:val="28"/>
        </w:rPr>
        <w:lastRenderedPageBreak/>
        <w:t>Самозаспокоєння</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Прийміть душ або ванну. Зосередьтеся на кожному кроці приготування до душу / ванни, помічаючи кожну маленьку деталь – що відчуває ваша кисть, коли ви торкаєтеся дверної ручки і крана? Коли ви включаєте кран, як ви визначаєте відповідну температуру води? Відзначте відчуття від води на вашому тілі, приділяючи увагу температурі і звук</w:t>
      </w:r>
      <w:r w:rsidRPr="00450305">
        <w:rPr>
          <w:rFonts w:ascii="Times New Roman" w:hAnsi="Times New Roman" w:cs="Times New Roman"/>
          <w:sz w:val="28"/>
          <w:szCs w:val="28"/>
        </w:rPr>
        <w:t>ів води, відчуттям м’язів тіла.</w:t>
      </w:r>
    </w:p>
    <w:p w:rsidR="00450305" w:rsidRPr="00450305" w:rsidRDefault="00450305" w:rsidP="00450305">
      <w:pPr>
        <w:ind w:firstLine="708"/>
        <w:rPr>
          <w:rFonts w:ascii="Times New Roman" w:hAnsi="Times New Roman" w:cs="Times New Roman"/>
          <w:sz w:val="28"/>
          <w:szCs w:val="28"/>
        </w:rPr>
      </w:pPr>
      <w:r w:rsidRPr="00450305">
        <w:rPr>
          <w:rFonts w:ascii="Times New Roman" w:hAnsi="Times New Roman" w:cs="Times New Roman"/>
          <w:sz w:val="28"/>
          <w:szCs w:val="28"/>
        </w:rPr>
        <w:t xml:space="preserve">Знайдіть </w:t>
      </w:r>
      <w:proofErr w:type="spellStart"/>
      <w:r w:rsidRPr="00450305">
        <w:rPr>
          <w:rFonts w:ascii="Times New Roman" w:hAnsi="Times New Roman" w:cs="Times New Roman"/>
          <w:sz w:val="28"/>
          <w:szCs w:val="28"/>
        </w:rPr>
        <w:t>заземляючий</w:t>
      </w:r>
      <w:proofErr w:type="spellEnd"/>
      <w:r w:rsidRPr="00450305">
        <w:rPr>
          <w:rFonts w:ascii="Times New Roman" w:hAnsi="Times New Roman" w:cs="Times New Roman"/>
          <w:sz w:val="28"/>
          <w:szCs w:val="28"/>
        </w:rPr>
        <w:t xml:space="preserve"> об’єкт, який притягує вас. Це може бути щось на зразок гладкого каменю або відполірованого шматочка скла, щось на зразок клубка пряжі, текстура якого здається вам комфортною; це може бути щось на кшталт маленької статуетки або щось, що пов’язано у вас з хорошими спогадами. Носіть цей об’єкт з собою там, де його легко зберігати, і </w:t>
      </w:r>
      <w:proofErr w:type="spellStart"/>
      <w:r w:rsidRPr="00450305">
        <w:rPr>
          <w:rFonts w:ascii="Times New Roman" w:hAnsi="Times New Roman" w:cs="Times New Roman"/>
          <w:sz w:val="28"/>
          <w:szCs w:val="28"/>
        </w:rPr>
        <w:t>діставайте</w:t>
      </w:r>
      <w:proofErr w:type="spellEnd"/>
      <w:r w:rsidRPr="00450305">
        <w:rPr>
          <w:rFonts w:ascii="Times New Roman" w:hAnsi="Times New Roman" w:cs="Times New Roman"/>
          <w:sz w:val="28"/>
          <w:szCs w:val="28"/>
        </w:rPr>
        <w:t>, коли вам потрібно заземлитися. Звертайте увагу і описуйте в розумі кожну деталь об’єкта, торкаючись до нього рукою і відзначаючи</w:t>
      </w:r>
      <w:r w:rsidRPr="00450305">
        <w:rPr>
          <w:rFonts w:ascii="Times New Roman" w:hAnsi="Times New Roman" w:cs="Times New Roman"/>
          <w:sz w:val="28"/>
          <w:szCs w:val="28"/>
        </w:rPr>
        <w:t xml:space="preserve"> всі відчуття від цього дотику.</w:t>
      </w:r>
    </w:p>
    <w:p w:rsidR="00450305" w:rsidRPr="00450305" w:rsidRDefault="00450305" w:rsidP="00450305">
      <w:pPr>
        <w:ind w:firstLine="708"/>
        <w:rPr>
          <w:rFonts w:ascii="Times New Roman" w:hAnsi="Times New Roman" w:cs="Times New Roman"/>
          <w:sz w:val="28"/>
          <w:szCs w:val="28"/>
        </w:rPr>
      </w:pPr>
      <w:r w:rsidRPr="00450305">
        <w:rPr>
          <w:rFonts w:ascii="Times New Roman" w:hAnsi="Times New Roman" w:cs="Times New Roman"/>
          <w:sz w:val="28"/>
          <w:szCs w:val="28"/>
        </w:rPr>
        <w:t xml:space="preserve">Заваріть чашку чаю, кави або гарячого шоколаду. Виконайте кожну дію з максимальною уважністю, помічаючи кожний рух, яке робить ваше тіло; ось ваші пальці стиснули ручку чайника, ось долоня відчула холод крана, коли ви вмикаєте воду, ось ви відчуваєте, як чайник у вашій руці стає важче у міру заповнення водою. Коли напій буде готовий, робіть невеликі ковтки усвідомлено, зручно </w:t>
      </w:r>
      <w:r w:rsidRPr="00450305">
        <w:rPr>
          <w:rFonts w:ascii="Times New Roman" w:hAnsi="Times New Roman" w:cs="Times New Roman"/>
          <w:sz w:val="28"/>
          <w:szCs w:val="28"/>
        </w:rPr>
        <w:t>вмостившись у спокійному місці.</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Відзначте п’ять почуттів</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1. Знайдіть знайомий запах (парфуми, мило, лосьйон, чай, ефірні масла і </w:t>
      </w:r>
      <w:proofErr w:type="spellStart"/>
      <w:r w:rsidRPr="00450305">
        <w:rPr>
          <w:rFonts w:ascii="Times New Roman" w:hAnsi="Times New Roman" w:cs="Times New Roman"/>
          <w:sz w:val="28"/>
          <w:szCs w:val="28"/>
        </w:rPr>
        <w:t>т.п</w:t>
      </w:r>
      <w:proofErr w:type="spellEnd"/>
      <w:r w:rsidRPr="00450305">
        <w:rPr>
          <w:rFonts w:ascii="Times New Roman" w:hAnsi="Times New Roman" w:cs="Times New Roman"/>
          <w:sz w:val="28"/>
          <w:szCs w:val="28"/>
        </w:rPr>
        <w:t>.) і нехай це буде звичкою вдихати цей запах щоранку, перед сном або в якийсь інший певний час дня. Носіть цей запах з собою і вдихайте кожен раз, коли вам потрібно заземлитися, поєднуючи цей процес з</w:t>
      </w:r>
      <w:r>
        <w:rPr>
          <w:rFonts w:ascii="Times New Roman" w:hAnsi="Times New Roman" w:cs="Times New Roman"/>
          <w:sz w:val="28"/>
          <w:szCs w:val="28"/>
        </w:rPr>
        <w:t xml:space="preserve"> глибоким і повільним диханням.</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2. Одягніть ваш улюблений одяг – це можуть бути шкарпетки, улюблений светр або м’яка приємна майка. Відзначте текстуру, колір, запах цього одягу. Для цих же</w:t>
      </w:r>
      <w:r>
        <w:rPr>
          <w:rFonts w:ascii="Times New Roman" w:hAnsi="Times New Roman" w:cs="Times New Roman"/>
          <w:sz w:val="28"/>
          <w:szCs w:val="28"/>
        </w:rPr>
        <w:t xml:space="preserve"> цілей </w:t>
      </w:r>
      <w:proofErr w:type="spellStart"/>
      <w:r>
        <w:rPr>
          <w:rFonts w:ascii="Times New Roman" w:hAnsi="Times New Roman" w:cs="Times New Roman"/>
          <w:sz w:val="28"/>
          <w:szCs w:val="28"/>
        </w:rPr>
        <w:t>підійде</w:t>
      </w:r>
      <w:proofErr w:type="spellEnd"/>
      <w:r>
        <w:rPr>
          <w:rFonts w:ascii="Times New Roman" w:hAnsi="Times New Roman" w:cs="Times New Roman"/>
          <w:sz w:val="28"/>
          <w:szCs w:val="28"/>
        </w:rPr>
        <w:t xml:space="preserve"> ковдра або плед.</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3. Закутайтеся щільно в ковдру. Обійміть себе міцно-міцно або попросіть когось обійняти вас. </w:t>
      </w:r>
      <w:proofErr w:type="spellStart"/>
      <w:r w:rsidRPr="00450305">
        <w:rPr>
          <w:rFonts w:ascii="Times New Roman" w:hAnsi="Times New Roman" w:cs="Times New Roman"/>
          <w:sz w:val="28"/>
          <w:szCs w:val="28"/>
        </w:rPr>
        <w:t>Розітріть</w:t>
      </w:r>
      <w:proofErr w:type="spellEnd"/>
      <w:r w:rsidRPr="00450305">
        <w:rPr>
          <w:rFonts w:ascii="Times New Roman" w:hAnsi="Times New Roman" w:cs="Times New Roman"/>
          <w:sz w:val="28"/>
          <w:szCs w:val="28"/>
        </w:rPr>
        <w:t xml:space="preserve"> руки і ноги, рухаючись знизу-вгору від стоп до стегон і звер</w:t>
      </w:r>
      <w:r>
        <w:rPr>
          <w:rFonts w:ascii="Times New Roman" w:hAnsi="Times New Roman" w:cs="Times New Roman"/>
          <w:sz w:val="28"/>
          <w:szCs w:val="28"/>
        </w:rPr>
        <w:t>ху-вниз від плечей до зап’ясть.</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Використовуйте тіло</w:t>
      </w:r>
    </w:p>
    <w:p w:rsidR="00450305" w:rsidRPr="00450305" w:rsidRDefault="00450305" w:rsidP="00450305">
      <w:pPr>
        <w:pStyle w:val="a3"/>
        <w:numPr>
          <w:ilvl w:val="0"/>
          <w:numId w:val="1"/>
        </w:numPr>
        <w:rPr>
          <w:rFonts w:ascii="Times New Roman" w:hAnsi="Times New Roman" w:cs="Times New Roman"/>
          <w:sz w:val="28"/>
          <w:szCs w:val="28"/>
        </w:rPr>
      </w:pPr>
      <w:bookmarkStart w:id="0" w:name="_GoBack"/>
      <w:bookmarkEnd w:id="0"/>
      <w:r w:rsidRPr="00450305">
        <w:rPr>
          <w:rFonts w:ascii="Times New Roman" w:hAnsi="Times New Roman" w:cs="Times New Roman"/>
          <w:sz w:val="28"/>
          <w:szCs w:val="28"/>
        </w:rPr>
        <w:t xml:space="preserve">Відзначте, як ваші стопи стоять на підлозі. Ви можете встати і міцно «врости» стопами в підлогу, зняти взуття і наступати кожною ногою на землю або на підлогу, відчуваючи, ніби ваші ноги – це підстава добротного будинку, міцно пов’язаного із землею, відчути в прямому </w:t>
      </w:r>
      <w:r w:rsidRPr="00450305">
        <w:rPr>
          <w:rFonts w:ascii="Times New Roman" w:hAnsi="Times New Roman" w:cs="Times New Roman"/>
          <w:sz w:val="28"/>
          <w:szCs w:val="28"/>
        </w:rPr>
        <w:lastRenderedPageBreak/>
        <w:t xml:space="preserve">сенсі ґрунт під ногами і силу земного тяжіння. Ви можете зробити це </w:t>
      </w:r>
      <w:r w:rsidRPr="00450305">
        <w:rPr>
          <w:rFonts w:ascii="Times New Roman" w:hAnsi="Times New Roman" w:cs="Times New Roman"/>
          <w:sz w:val="28"/>
          <w:szCs w:val="28"/>
        </w:rPr>
        <w:t>і сидячи на стільці або лежачи.</w:t>
      </w:r>
    </w:p>
    <w:p w:rsidR="00450305" w:rsidRPr="00450305" w:rsidRDefault="00450305" w:rsidP="00450305">
      <w:pPr>
        <w:pStyle w:val="a3"/>
        <w:numPr>
          <w:ilvl w:val="0"/>
          <w:numId w:val="1"/>
        </w:num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2. (Улюблена вправа!) В прямому сенсі заземлення. Ляжте на підлогу. Швидко </w:t>
      </w:r>
      <w:proofErr w:type="spellStart"/>
      <w:r w:rsidRPr="00450305">
        <w:rPr>
          <w:rFonts w:ascii="Times New Roman" w:hAnsi="Times New Roman" w:cs="Times New Roman"/>
          <w:sz w:val="28"/>
          <w:szCs w:val="28"/>
        </w:rPr>
        <w:t>проскануйте</w:t>
      </w:r>
      <w:proofErr w:type="spellEnd"/>
      <w:r w:rsidRPr="00450305">
        <w:rPr>
          <w:rFonts w:ascii="Times New Roman" w:hAnsi="Times New Roman" w:cs="Times New Roman"/>
          <w:sz w:val="28"/>
          <w:szCs w:val="28"/>
        </w:rPr>
        <w:t xml:space="preserve"> своє тіло, щоб відзначити в яких саме місцях підлога торкається вашого тіла, які частини тіла відчувають її і сфокусуйтеся на цьому відчутті тиску, текстури, температури. Відзначте всі вібрації, які ви зараз можете відчути в будинку. Ви можете поставити на підлогу музичну колонку і відчувати її вібрації.</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3. Рухайтеся! Покачайте ногами, звертаючи увагу на відчуття, як рухається кожна нога окремо. Спробуйте, як може рухатися нога окремо, коли всі інші частини тіла залишаються нерухомими. Виконайте те ж саме з пальцями, відчуваючи силу в м’язах, їх напруга і розслаблення під час виконання руху.</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4. Ритм. Постукайте ногою по підлозі, знайдіть об’єкт, що видає м’який звук, постукайте пальцями по столу і тихенько по склу або будь-якій іншій поверхні, знайдіть приємний звук, а потім створіть ритм і повторюйте його, намагаючись фокусуватися на початку і в кінці</w:t>
      </w:r>
      <w:r>
        <w:rPr>
          <w:rFonts w:ascii="Times New Roman" w:hAnsi="Times New Roman" w:cs="Times New Roman"/>
          <w:sz w:val="28"/>
          <w:szCs w:val="28"/>
        </w:rPr>
        <w:t xml:space="preserve"> кожного створеного вами звуку.</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5. Займіться активністю, яка б залучала всі частини тіла. Підіть в сад виривати бур’яни. Спробуйте навчитися в’язати. Купіть кінетичний пісок, глину або щось ще, що задіє дрібну моторику. Помийте посуд, звертаючи уваги на фізичні відчуття. Складі</w:t>
      </w:r>
      <w:r>
        <w:rPr>
          <w:rFonts w:ascii="Times New Roman" w:hAnsi="Times New Roman" w:cs="Times New Roman"/>
          <w:sz w:val="28"/>
          <w:szCs w:val="28"/>
        </w:rPr>
        <w:t>ть акуратними стопками білизну.</w:t>
      </w:r>
    </w:p>
    <w:p w:rsidR="00450305" w:rsidRPr="00450305" w:rsidRDefault="00450305" w:rsidP="00450305">
      <w:pPr>
        <w:ind w:firstLine="708"/>
        <w:rPr>
          <w:rFonts w:ascii="Times New Roman" w:hAnsi="Times New Roman" w:cs="Times New Roman"/>
          <w:sz w:val="28"/>
          <w:szCs w:val="28"/>
        </w:rPr>
      </w:pPr>
      <w:r w:rsidRPr="00450305">
        <w:rPr>
          <w:rFonts w:ascii="Times New Roman" w:hAnsi="Times New Roman" w:cs="Times New Roman"/>
          <w:sz w:val="28"/>
          <w:szCs w:val="28"/>
        </w:rPr>
        <w:t>Спостерігайте навколо</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1. Вийдіть на вулицю (або знайдіть вікно) і знайдіть будь-який об’єкт. Відзначте якомога більше деталей цього об’єкта. Наприклад, якщо ви вибрали дерево, відзначте, як на нього падає світло, і куди відкидають тінь гілки. Розгляньте, чи багато у нього гілок, чи є на них бруньки або листя. Придивіться до текстури стовбура, відзначте чи прямі гілки чи вигнуті, яка у цього дерева форма листя.</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2. Повільно пройдіться по простору, в якому ви перебуваєте, спробуйте відзначати кожне зіткнення ноги з землею. Відзначте, яка частина стопи торкається землі, і де ви відчуваєте тиск. Відзначте, як ваша стопа відривається </w:t>
      </w:r>
      <w:r w:rsidRPr="00450305">
        <w:rPr>
          <w:rFonts w:ascii="Times New Roman" w:hAnsi="Times New Roman" w:cs="Times New Roman"/>
          <w:sz w:val="28"/>
          <w:szCs w:val="28"/>
        </w:rPr>
        <w:lastRenderedPageBreak/>
        <w:t>від землі і той момент, коли ви, по суті, балансуєте на одній нозі, перш ніж опустити ногу в наступному кроці.</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3. Знайдіть щось поруч, що має певний орнамент і спробуйте замалювати його на папері. Наприклад, ви можете спробувати намалювати, як укладені плитки на стіні, перенести на папір малюнок на килимі або перекреслити химерні кола на текстурі дерева, з якого зроблений стіл.</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4. Опишіть кімнату, в якій ви зараз перебуваєте: вголос або про себе. Якщо кімната дуже велика або захаращена, ви можете вибрати невелику область кімнати або якийсь об’єкт – наприклад, книжкову полицю – і відзначити всі кути об’єкта, його колір, світло і тіні, текстуру і форму.</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5. Якщо ви в громадському місці, подивіться на людей навколо вас і спробуйте відзначити деталі їх зовнішності. Якого кольору у них взуття? Хто з них в куртках? Чи є у когось парасолька або портфель? Як виглядають їх зачіски?</w:t>
      </w:r>
    </w:p>
    <w:p w:rsidR="00450305" w:rsidRPr="00450305" w:rsidRDefault="00450305" w:rsidP="00450305">
      <w:pPr>
        <w:rPr>
          <w:rFonts w:ascii="Times New Roman" w:hAnsi="Times New Roman" w:cs="Times New Roman"/>
          <w:sz w:val="28"/>
          <w:szCs w:val="28"/>
        </w:rPr>
      </w:pPr>
    </w:p>
    <w:p w:rsidR="00450305" w:rsidRPr="00450305" w:rsidRDefault="00450305" w:rsidP="00450305">
      <w:pPr>
        <w:ind w:firstLine="708"/>
        <w:rPr>
          <w:rFonts w:ascii="Times New Roman" w:hAnsi="Times New Roman" w:cs="Times New Roman"/>
          <w:sz w:val="28"/>
          <w:szCs w:val="28"/>
        </w:rPr>
      </w:pPr>
      <w:r w:rsidRPr="00450305">
        <w:rPr>
          <w:rFonts w:ascii="Times New Roman" w:hAnsi="Times New Roman" w:cs="Times New Roman"/>
          <w:sz w:val="28"/>
          <w:szCs w:val="28"/>
        </w:rPr>
        <w:t>Відволікаючи мозок</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1. </w:t>
      </w:r>
      <w:proofErr w:type="spellStart"/>
      <w:r w:rsidRPr="00450305">
        <w:rPr>
          <w:rFonts w:ascii="Times New Roman" w:hAnsi="Times New Roman" w:cs="Times New Roman"/>
          <w:sz w:val="28"/>
          <w:szCs w:val="28"/>
        </w:rPr>
        <w:t>Додавайте</w:t>
      </w:r>
      <w:proofErr w:type="spellEnd"/>
      <w:r w:rsidRPr="00450305">
        <w:rPr>
          <w:rFonts w:ascii="Times New Roman" w:hAnsi="Times New Roman" w:cs="Times New Roman"/>
          <w:sz w:val="28"/>
          <w:szCs w:val="28"/>
        </w:rPr>
        <w:t xml:space="preserve"> до нуля сім так довго, як у вас виходить (або будь-який інший інтервал): нуль, сім, чотирнадцять, двадцять один, двадцять вісім …</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2. Зіграйте в гру «вгадай професію». Подивіться на людей навколо вас і спробуйте здогадатися про їхню роботу або куди вони зараз йдуть.</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3. Подумайте про сьогоднішній день. Нагадайте собі, яке сьогодні число, день тижня, місяць, рік, година дня і де ви зараз перебуваєте. Нагадайте собі, що ви зараз саме в цьому моменті, не в минулому, ви зараз у безпеці. Відзначте пору року, яка зараз за вікном, подивіться, як виглядає небо. Назвіть адресу, де ви зараз перебуваєте.</w:t>
      </w:r>
    </w:p>
    <w:p w:rsidR="00450305" w:rsidRPr="00450305" w:rsidRDefault="00450305" w:rsidP="00450305">
      <w:pPr>
        <w:rPr>
          <w:rFonts w:ascii="Times New Roman" w:hAnsi="Times New Roman" w:cs="Times New Roman"/>
          <w:sz w:val="28"/>
          <w:szCs w:val="28"/>
        </w:rPr>
      </w:pP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4. Зіграйте з собою в гру «Категорії»: виберете категорію, наприклад, колір, тварини, їжа і спробуйте назвати як мінімум 10 об’єктів з цієї категорії. Можна </w:t>
      </w:r>
      <w:r w:rsidRPr="00450305">
        <w:rPr>
          <w:rFonts w:ascii="Times New Roman" w:hAnsi="Times New Roman" w:cs="Times New Roman"/>
          <w:sz w:val="28"/>
          <w:szCs w:val="28"/>
        </w:rPr>
        <w:lastRenderedPageBreak/>
        <w:t>також використовувати алфавіт і спробувати назвати об’єкти з цієї категорії на кожну букву алфав</w:t>
      </w:r>
      <w:r>
        <w:rPr>
          <w:rFonts w:ascii="Times New Roman" w:hAnsi="Times New Roman" w:cs="Times New Roman"/>
          <w:sz w:val="28"/>
          <w:szCs w:val="28"/>
        </w:rPr>
        <w:t xml:space="preserve">іту, починаючи з А, Б, В і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5. Виберіть форму (трикутник, коло, квадрат) і спробуйте знайти всі об’єкти цієї форми навколо вас. Те ж саме можна зробити і з квітами – наприклад, знайти всі відтінки зеленого кольору в кімнаті.</w:t>
      </w:r>
    </w:p>
    <w:p w:rsidR="00450305" w:rsidRPr="00450305" w:rsidRDefault="00450305" w:rsidP="00450305">
      <w:pPr>
        <w:rPr>
          <w:rFonts w:ascii="Times New Roman" w:hAnsi="Times New Roman" w:cs="Times New Roman"/>
          <w:sz w:val="28"/>
          <w:szCs w:val="28"/>
        </w:rPr>
      </w:pPr>
    </w:p>
    <w:p w:rsidR="00450305" w:rsidRPr="00450305" w:rsidRDefault="00450305" w:rsidP="00450305">
      <w:pPr>
        <w:ind w:firstLine="708"/>
        <w:rPr>
          <w:rFonts w:ascii="Times New Roman" w:hAnsi="Times New Roman" w:cs="Times New Roman"/>
          <w:sz w:val="28"/>
          <w:szCs w:val="28"/>
        </w:rPr>
      </w:pPr>
      <w:r w:rsidRPr="00450305">
        <w:rPr>
          <w:rFonts w:ascii="Times New Roman" w:hAnsi="Times New Roman" w:cs="Times New Roman"/>
          <w:sz w:val="28"/>
          <w:szCs w:val="28"/>
        </w:rPr>
        <w:t>Дихайте</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1. Глибоко дихайте – покладіть одну руку на живіт, а іншу на груди. Вдихайте повільно і глибоко повітря в живіт, намагаючись, щоб рука на животі піднімалася, як ніби ви надуває кульку або м’яч повітрям. Намагайтеся, щоб рука на грудях не ворушилася, дихайте тільки животом. Повільно видихайте, відчуваючи, як рука на животі повільно опускається як н</w:t>
      </w:r>
      <w:r>
        <w:rPr>
          <w:rFonts w:ascii="Times New Roman" w:hAnsi="Times New Roman" w:cs="Times New Roman"/>
          <w:sz w:val="28"/>
          <w:szCs w:val="28"/>
        </w:rPr>
        <w:t>іби кулька або м’яч здуваються.</w:t>
      </w:r>
    </w:p>
    <w:p w:rsidR="00450305"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2. Дихання на рахунок 4-7-8: повільно вдихайте, рахуючи до чотирьох. Потім, затримайте дихання на сім секунд, а в кінці повільно і м’яко протягом восьми секунд видихайте. Повторіть стільки разів, скільки вам </w:t>
      </w:r>
      <w:proofErr w:type="spellStart"/>
      <w:r w:rsidRPr="00450305">
        <w:rPr>
          <w:rFonts w:ascii="Times New Roman" w:hAnsi="Times New Roman" w:cs="Times New Roman"/>
          <w:sz w:val="28"/>
          <w:szCs w:val="28"/>
        </w:rPr>
        <w:t>комфортно</w:t>
      </w:r>
      <w:proofErr w:type="spellEnd"/>
      <w:r w:rsidRPr="00450305">
        <w:rPr>
          <w:rFonts w:ascii="Times New Roman" w:hAnsi="Times New Roman" w:cs="Times New Roman"/>
          <w:sz w:val="28"/>
          <w:szCs w:val="28"/>
        </w:rPr>
        <w:t xml:space="preserve">. (Примітка: у кожного свій розмір тіла і об’єм </w:t>
      </w:r>
      <w:proofErr w:type="spellStart"/>
      <w:r w:rsidRPr="00450305">
        <w:rPr>
          <w:rFonts w:ascii="Times New Roman" w:hAnsi="Times New Roman" w:cs="Times New Roman"/>
          <w:sz w:val="28"/>
          <w:szCs w:val="28"/>
        </w:rPr>
        <w:t>легенів</w:t>
      </w:r>
      <w:proofErr w:type="spellEnd"/>
      <w:r w:rsidRPr="00450305">
        <w:rPr>
          <w:rFonts w:ascii="Times New Roman" w:hAnsi="Times New Roman" w:cs="Times New Roman"/>
          <w:sz w:val="28"/>
          <w:szCs w:val="28"/>
        </w:rPr>
        <w:t xml:space="preserve">, якщо конкретно ця комбінація вам не підходить, ви можете виконувати цю вправу в комфортних вам проміжках. Ідея в тому, щоб ви йшли певною схемою, а </w:t>
      </w:r>
      <w:r>
        <w:rPr>
          <w:rFonts w:ascii="Times New Roman" w:hAnsi="Times New Roman" w:cs="Times New Roman"/>
          <w:sz w:val="28"/>
          <w:szCs w:val="28"/>
        </w:rPr>
        <w:t>подих став би більш повільним).</w:t>
      </w:r>
    </w:p>
    <w:p w:rsidR="0043794C" w:rsidRPr="00450305" w:rsidRDefault="00450305" w:rsidP="00450305">
      <w:pPr>
        <w:rPr>
          <w:rFonts w:ascii="Times New Roman" w:hAnsi="Times New Roman" w:cs="Times New Roman"/>
          <w:sz w:val="28"/>
          <w:szCs w:val="28"/>
        </w:rPr>
      </w:pPr>
      <w:r w:rsidRPr="00450305">
        <w:rPr>
          <w:rFonts w:ascii="Times New Roman" w:hAnsi="Times New Roman" w:cs="Times New Roman"/>
          <w:sz w:val="28"/>
          <w:szCs w:val="28"/>
        </w:rPr>
        <w:t xml:space="preserve">Важливе зауваження: техніки заземлення існують не для того, щоб позбутися від небажаних емоцій або абстрагуватися від поточних переживань, ні, вони для того, щоб з’явився ресурс винести певний досвід і емоції, залишаючись в теперішньому часі і коли вони присутні в своєму тілі. Важливо обговорити подібні стани з терапевтом або фахівцем з області психічного здоров’я, особливо якщо ви помітили, що панічні атаки, </w:t>
      </w:r>
      <w:proofErr w:type="spellStart"/>
      <w:r w:rsidRPr="00450305">
        <w:rPr>
          <w:rFonts w:ascii="Times New Roman" w:hAnsi="Times New Roman" w:cs="Times New Roman"/>
          <w:sz w:val="28"/>
          <w:szCs w:val="28"/>
        </w:rPr>
        <w:t>флешбеки</w:t>
      </w:r>
      <w:proofErr w:type="spellEnd"/>
      <w:r w:rsidRPr="00450305">
        <w:rPr>
          <w:rFonts w:ascii="Times New Roman" w:hAnsi="Times New Roman" w:cs="Times New Roman"/>
          <w:sz w:val="28"/>
          <w:szCs w:val="28"/>
        </w:rPr>
        <w:t xml:space="preserve"> або дисоціації стали частими.</w:t>
      </w:r>
    </w:p>
    <w:sectPr w:rsidR="0043794C" w:rsidRPr="004503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D0A6F"/>
    <w:multiLevelType w:val="hybridMultilevel"/>
    <w:tmpl w:val="841E1574"/>
    <w:lvl w:ilvl="0" w:tplc="82EE6C20">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D4E"/>
    <w:rsid w:val="0043794C"/>
    <w:rsid w:val="00450305"/>
    <w:rsid w:val="00D06D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3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6077</Words>
  <Characters>3465</Characters>
  <Application>Microsoft Office Word</Application>
  <DocSecurity>0</DocSecurity>
  <Lines>28</Lines>
  <Paragraphs>19</Paragraphs>
  <ScaleCrop>false</ScaleCrop>
  <Company>Microsoft</Company>
  <LinksUpToDate>false</LinksUpToDate>
  <CharactersWithSpaces>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2022-03-15T10:32:00Z</dcterms:created>
  <dcterms:modified xsi:type="dcterms:W3CDTF">2022-03-15T10:38:00Z</dcterms:modified>
</cp:coreProperties>
</file>