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D4" w:rsidRPr="00ED6DD4" w:rsidRDefault="00F80299" w:rsidP="00F80299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Arial"/>
          <w:color w:val="000000"/>
          <w:sz w:val="36"/>
          <w:szCs w:val="36"/>
          <w:lang w:eastAsia="ru-RU"/>
        </w:rPr>
      </w:pPr>
      <w:bookmarkStart w:id="0" w:name="2"/>
      <w:r w:rsidRPr="00F80299">
        <w:rPr>
          <w:rFonts w:ascii="Franklin Gothic Demi Cond" w:eastAsia="Times New Roman" w:hAnsi="Franklin Gothic Demi Cond" w:cs="Arial"/>
          <w:b/>
          <w:bCs/>
          <w:color w:val="228BB3"/>
          <w:sz w:val="36"/>
          <w:szCs w:val="36"/>
          <w:u w:val="single"/>
          <w:lang w:eastAsia="ru-RU"/>
        </w:rPr>
        <w:t xml:space="preserve">ПРО </w:t>
      </w:r>
      <w:proofErr w:type="gramStart"/>
      <w:r w:rsidRPr="00F80299">
        <w:rPr>
          <w:rFonts w:ascii="Franklin Gothic Demi Cond" w:eastAsia="Times New Roman" w:hAnsi="Franklin Gothic Demi Cond" w:cs="Arial"/>
          <w:b/>
          <w:bCs/>
          <w:color w:val="228BB3"/>
          <w:sz w:val="36"/>
          <w:szCs w:val="36"/>
          <w:u w:val="single"/>
          <w:lang w:eastAsia="ru-RU"/>
        </w:rPr>
        <w:t>БУЛ</w:t>
      </w:r>
      <w:proofErr w:type="gramEnd"/>
      <w:r w:rsidRPr="00F80299">
        <w:rPr>
          <w:rFonts w:ascii="Franklin Gothic Demi Cond" w:eastAsia="Times New Roman" w:hAnsi="Franklin Gothic Demi Cond" w:cs="Arial"/>
          <w:b/>
          <w:bCs/>
          <w:color w:val="228BB3"/>
          <w:sz w:val="36"/>
          <w:szCs w:val="36"/>
          <w:u w:val="single"/>
          <w:lang w:eastAsia="ru-RU"/>
        </w:rPr>
        <w:t>ІНГ</w:t>
      </w:r>
      <w:bookmarkEnd w:id="0"/>
    </w:p>
    <w:tbl>
      <w:tblPr>
        <w:tblW w:w="0" w:type="auto"/>
        <w:tblBorders>
          <w:top w:val="outset" w:sz="12" w:space="0" w:color="00BFFF"/>
          <w:left w:val="outset" w:sz="12" w:space="0" w:color="00BFFF"/>
          <w:bottom w:val="outset" w:sz="12" w:space="0" w:color="00BFFF"/>
          <w:right w:val="outset" w:sz="12" w:space="0" w:color="00BFFF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150"/>
        <w:gridCol w:w="10063"/>
        <w:gridCol w:w="150"/>
      </w:tblGrid>
      <w:tr w:rsidR="00ED6DD4" w:rsidRPr="00ED6DD4" w:rsidTr="00F80299"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D6DD4" w:rsidRPr="00ED6DD4" w:rsidRDefault="00ED6DD4" w:rsidP="00ED6D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D6D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D6DD4" w:rsidRPr="00ED6DD4" w:rsidTr="00F80299">
        <w:tc>
          <w:tcPr>
            <w:tcW w:w="1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AFAFA"/>
            <w:vAlign w:val="center"/>
            <w:hideMark/>
          </w:tcPr>
          <w:p w:rsidR="00ED6DD4" w:rsidRPr="00ED6DD4" w:rsidRDefault="00ED6DD4" w:rsidP="00ED6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D6DD4" w:rsidRPr="00ED6DD4" w:rsidRDefault="00ED6DD4" w:rsidP="00ED6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proofErr w:type="gramStart"/>
              <w:r w:rsidRPr="00ED6DD4">
                <w:rPr>
                  <w:rFonts w:ascii="Times New Roman" w:eastAsia="Times New Roman" w:hAnsi="Times New Roman" w:cs="Times New Roman"/>
                  <w:color w:val="228BB3"/>
                  <w:sz w:val="28"/>
                  <w:szCs w:val="28"/>
                  <w:u w:val="single"/>
                  <w:lang w:eastAsia="ru-RU"/>
                </w:rPr>
                <w:t>Бул</w:t>
              </w:r>
              <w:proofErr w:type="gramEnd"/>
              <w:r w:rsidRPr="00ED6DD4">
                <w:rPr>
                  <w:rFonts w:ascii="Times New Roman" w:eastAsia="Times New Roman" w:hAnsi="Times New Roman" w:cs="Times New Roman"/>
                  <w:color w:val="228BB3"/>
                  <w:sz w:val="28"/>
                  <w:szCs w:val="28"/>
                  <w:u w:val="single"/>
                  <w:lang w:eastAsia="ru-RU"/>
                </w:rPr>
                <w:t>інґ</w:t>
              </w:r>
            </w:hyperlink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(від англ. bully – хуліган, задирака, грубіян, «to bully» — задиратися, знущ</w:t>
            </w: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тися) – тривалий процес свідомого жорстокого ставлення, агресивної поведінки, щоб заподіяти шкоду, викликати страх, тривогу або ж створити негативне серед</w:t>
            </w: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вище для людини.</w:t>
            </w:r>
          </w:p>
        </w:tc>
        <w:tc>
          <w:tcPr>
            <w:tcW w:w="1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AFAFA"/>
            <w:vAlign w:val="center"/>
            <w:hideMark/>
          </w:tcPr>
          <w:p w:rsidR="00ED6DD4" w:rsidRPr="00ED6DD4" w:rsidRDefault="00ED6DD4" w:rsidP="00ED6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D6DD4" w:rsidRPr="00ED6DD4" w:rsidTr="00F80299">
        <w:tc>
          <w:tcPr>
            <w:tcW w:w="0" w:type="auto"/>
            <w:gridSpan w:val="3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D6DD4" w:rsidRPr="00ED6DD4" w:rsidRDefault="00ED6DD4" w:rsidP="00ED6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D6DD4" w:rsidRPr="00ED6DD4" w:rsidRDefault="00ED6DD4" w:rsidP="00F802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02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Прикметною ознакою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є довготривале «відторгнення» дитини її соціальним оточенням.</w:t>
      </w:r>
    </w:p>
    <w:p w:rsidR="00ED6DD4" w:rsidRPr="00ED6DD4" w:rsidRDefault="00ED6DD4" w:rsidP="00F80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Найчастіше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 відбувається в таких місцях, де контроль з боку дорослих менший або взагалі його нема. Це може бути шкільний дві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сходи, коридори, вбиральні, роздягальні, спортивні майданчики. У деяких випадках дитина може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іддаватися знущанням і поза територією школи, кривдники можуть перестріти її на шляху до дому. Навіть удома жертву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можуть продовжувати цькувати, надсилаючи образливі повідомлення на телефон або через соціальні мережі.</w:t>
      </w:r>
    </w:p>
    <w:p w:rsidR="00ED6DD4" w:rsidRPr="00ED6DD4" w:rsidRDefault="00ED6DD4" w:rsidP="00F802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F80299" w:rsidP="00F80299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1" w:name="3"/>
      <w:proofErr w:type="gramStart"/>
      <w:r w:rsidRPr="00F8029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u w:val="single"/>
          <w:lang w:eastAsia="ru-RU"/>
        </w:rPr>
        <w:t>БУЛ</w:t>
      </w:r>
      <w:proofErr w:type="gramEnd"/>
      <w:r w:rsidRPr="00F8029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u w:val="single"/>
          <w:lang w:eastAsia="ru-RU"/>
        </w:rPr>
        <w:t>ІНГ В УКРАЇНІ</w:t>
      </w:r>
      <w:bookmarkEnd w:id="1"/>
    </w:p>
    <w:p w:rsidR="00ED6DD4" w:rsidRPr="00ED6DD4" w:rsidRDefault="00ED6DD4" w:rsidP="00F802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02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даними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досліджень, майже кожен третій учень в Україні так чи інакше зазнавав булінґу в школі, потерпав від принижень і глузувань: 10 % – рег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лярно (раз на тиждень і частіше); 55 % – частково піддаються знущанню з боку однокласників; 26 % – батьків вважають своїх дітей жертвами булінґу.</w:t>
      </w:r>
    </w:p>
    <w:p w:rsidR="00ED6DD4" w:rsidRPr="00ED6DD4" w:rsidRDefault="00ED6DD4" w:rsidP="00F8029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57850" cy="3943350"/>
            <wp:effectExtent l="19050" t="0" r="0" b="0"/>
            <wp:docPr id="1" name="Рисунок 1" descr="http://llt.multycourse.com.ua/public_html/files_uploaded/14479691_1193847604013102_334138060451487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lt.multycourse.com.ua/public_html/files_uploaded/14479691_1193847604013102_334138060451487245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51" cy="394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D4" w:rsidRPr="00ED6DD4" w:rsidRDefault="00ED6DD4" w:rsidP="00ED6DD4">
      <w:pPr>
        <w:shd w:val="clear" w:color="auto" w:fill="FAFAFA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F80299" w:rsidP="00F80299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2" w:name="4"/>
      <w:bookmarkEnd w:id="2"/>
      <w:r w:rsidRPr="00F8029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>ЖЕРТВИ Й ІНІ</w:t>
      </w:r>
      <w:proofErr w:type="gramStart"/>
      <w:r w:rsidRPr="00F8029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Ц</w:t>
      </w:r>
      <w:proofErr w:type="gramEnd"/>
      <w:r w:rsidRPr="00F8029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ІАТОРИ БУЛІНГУ</w:t>
      </w:r>
    </w:p>
    <w:p w:rsidR="00ED6DD4" w:rsidRPr="00ED6DD4" w:rsidRDefault="00ED6DD4" w:rsidP="00ED6DD4">
      <w:pPr>
        <w:shd w:val="clear" w:color="auto" w:fill="FAFAFA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924AF3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45085</wp:posOffset>
            </wp:positionV>
            <wp:extent cx="1428750" cy="1266825"/>
            <wp:effectExtent l="19050" t="0" r="0" b="0"/>
            <wp:wrapTight wrapText="bothSides">
              <wp:wrapPolygon edited="0">
                <wp:start x="-288" y="0"/>
                <wp:lineTo x="-288" y="21438"/>
                <wp:lineTo x="21600" y="21438"/>
                <wp:lineTo x="21600" y="0"/>
                <wp:lineTo x="-288" y="0"/>
              </wp:wrapPolygon>
            </wp:wrapTight>
            <wp:docPr id="2" name="Рисунок 2" descr="http://multycourse.com.ua/public_html/img/modul_4/9/buling_bolezn_vla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ltycourse.com.ua/public_html/img/modul_4/9/buling_bolezn_vlast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Практично в кожному класі є учні, які стають об’єктами глузувань та знущань, а також агресори, які є ініціаторами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інґу.</w:t>
      </w:r>
    </w:p>
    <w:p w:rsidR="00ED6DD4" w:rsidRPr="00ED6DD4" w:rsidRDefault="00924AF3" w:rsidP="00F80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Найчастіше цькування ініціюють надміру агресивні діти, які люблять домінувати, тобто бути «головними»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турбують почуття і переживання інших людей, вони прагнуть бути в центрі уваги, контролювати все навколо. Принижуючи інших, вони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ідвищують власну значущість. Нерідко це відбувається через глибокі психологічні комплекси кривдників. Можливо, вони самі переживали приниження або копіюють ті агресивні й образливі моделі поведінки, які є у їхні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сім'ях.</w:t>
      </w:r>
    </w:p>
    <w:p w:rsidR="00ED6DD4" w:rsidRPr="00ED6DD4" w:rsidRDefault="00ED6DD4" w:rsidP="00F80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Зазвичай об'єктом знущань (жертвою)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інґу вибирають тих, у кого є дещо відмінне від однолітків. Відмінність може бути будь-якою: особливості зовнішності; манера спілкування, поведінки; незвичайне захоплення; соціальний статус, національність, релігійна належність. Найчастіше жертвами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стають діти, які мають: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фізичні вади – носять окуляри, погано чують, мають порушення опорн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рухового апарату, фізично слабкі;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 поведінки – замкнуті чи імпульсивні, невпевнені, тривожні;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 зовнішності – руде волосся, веснянки, відстовбурчені вуха, незвичну форму голови, надмірну худорлявість чи повноту;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недостатньо розвинені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іальні навички: часто не мають жодного близького др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га, краще спілкуються з дорослими ніж з однолітками;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 перед школою: неуспішність у навчанні часто формує у дітей негативне ставлення до школи, страх відвідування певних предметів, що сприймається навколишніми як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ідвищена тривожність, невпевненість, провокуючи агресію;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відсутність досвіду життя в колективі (так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«домашні» діти);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деякі захворювання: заїкання, дислалія (порушення мовлення), дисграфія (пор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шення письма), дислексія (порушення читання);</w:t>
      </w:r>
    </w:p>
    <w:p w:rsidR="00ED6DD4" w:rsidRPr="00ED6DD4" w:rsidRDefault="00924AF3" w:rsidP="00924AF3">
      <w:pPr>
        <w:numPr>
          <w:ilvl w:val="0"/>
          <w:numId w:val="1"/>
        </w:numPr>
        <w:spacing w:after="0" w:line="300" w:lineRule="atLeast"/>
        <w:ind w:left="142" w:hanging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78105</wp:posOffset>
            </wp:positionV>
            <wp:extent cx="4562475" cy="2914650"/>
            <wp:effectExtent l="19050" t="0" r="9525" b="0"/>
            <wp:wrapTight wrapText="bothSides">
              <wp:wrapPolygon edited="0">
                <wp:start x="-90" y="0"/>
                <wp:lineTo x="-90" y="21459"/>
                <wp:lineTo x="21645" y="21459"/>
                <wp:lineTo x="21645" y="0"/>
                <wp:lineTo x="-90" y="0"/>
              </wp:wrapPolygon>
            </wp:wrapTight>
            <wp:docPr id="3" name="Рисунок 3" descr="http://llt.multycourse.com.ua/public_html/files_uploaded/14446109_1193849540679575_23708619675391040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lt.multycourse.com.ua/public_html/files_uploaded/14446109_1193849540679575_2370861967539104029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знижений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івень інтелекту, труднощі у навчанні;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142" w:hanging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високий інтелект, обдарованість, видатні д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сягнення;</w:t>
      </w:r>
    </w:p>
    <w:p w:rsidR="00ED6DD4" w:rsidRPr="00ED6DD4" w:rsidRDefault="00ED6DD4" w:rsidP="00924AF3">
      <w:pPr>
        <w:numPr>
          <w:ilvl w:val="0"/>
          <w:numId w:val="1"/>
        </w:numPr>
        <w:spacing w:after="0" w:line="300" w:lineRule="atLeast"/>
        <w:ind w:left="142" w:hanging="1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 розвинені гі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ієнічні навички (неохайні, носять брудні речі, мають неприємний запах).</w:t>
      </w:r>
    </w:p>
    <w:p w:rsidR="00ED6DD4" w:rsidRPr="00ED6DD4" w:rsidRDefault="00ED6DD4" w:rsidP="00924A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даними U-Report, 49 %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ідтвердили, що вони піддавалися булінґу, а саме через: зовнішність, стать, орієнтацію, етнічну належність.</w:t>
      </w:r>
    </w:p>
    <w:p w:rsidR="00ED6DD4" w:rsidRPr="00ED6DD4" w:rsidRDefault="00924AF3" w:rsidP="00924AF3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3" w:name="5"/>
      <w:bookmarkEnd w:id="3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 xml:space="preserve">ФОРМИ ТА ВИДИ </w:t>
      </w:r>
      <w:proofErr w:type="gramStart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БУЛ</w:t>
      </w:r>
      <w:proofErr w:type="gramEnd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ІНҐУ</w:t>
      </w:r>
    </w:p>
    <w:p w:rsidR="00ED6DD4" w:rsidRPr="00ED6DD4" w:rsidRDefault="00ED6DD4" w:rsidP="00ED6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924AF3" w:rsidP="00924AF3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Людину, яку вибрали жертвою і яка не може постояти за себе, намагаються принизити, залякати, ізолювати від інших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ізними способами. Найпоширенішими форм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є: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словесні образи, глузування, обзивання, погрози;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образливі жести або дії, наприклад, плювки;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залякування за допомогою слів, загрозливих інтонацій, щоб змусити жертву щось зробити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 не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зробити;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  <w:tab w:val="num" w:pos="-709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ігнорування, відмова від спілкування, виключення із гри, бойкот;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  <w:tab w:val="num" w:pos="-709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вимагання грошей, їжі, речей, умисного пошкодження особистого майна жер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  <w:tab w:val="num" w:pos="-709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фізичне насилля (удари, щипки, штовхання,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ідніжки, викручування рук, будь-які інші дії, які заподіюють біль і навіть тілесні ушкодження);</w:t>
      </w:r>
    </w:p>
    <w:p w:rsidR="00ED6DD4" w:rsidRPr="00ED6DD4" w:rsidRDefault="00ED6DD4" w:rsidP="00924AF3">
      <w:pPr>
        <w:numPr>
          <w:ilvl w:val="0"/>
          <w:numId w:val="2"/>
        </w:numPr>
        <w:tabs>
          <w:tab w:val="clear" w:pos="720"/>
          <w:tab w:val="num" w:pos="-709"/>
        </w:tabs>
        <w:spacing w:after="0"/>
        <w:ind w:left="99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приниження за допомогою мобільних телефонів та інтернету (СМС-повідомлення, електронні листи, образливі репліки і коментарі у чатах і т.д.), пош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рення чуток і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іток.</w:t>
      </w:r>
    </w:p>
    <w:p w:rsidR="00ED6DD4" w:rsidRPr="00ED6DD4" w:rsidRDefault="00ED6DD4" w:rsidP="00924AF3">
      <w:pPr>
        <w:spacing w:after="0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можна об’єднати у групи словесного (вербального), фізичного, соціального (емоційного) й електронного (кібербулінґ) знущання, які часто поєднуються для більш сильного впливу.</w:t>
      </w:r>
    </w:p>
    <w:p w:rsidR="00ED6DD4" w:rsidRPr="00ED6DD4" w:rsidRDefault="00ED6DD4" w:rsidP="00924AF3">
      <w:pPr>
        <w:spacing w:after="0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70 % знущань відбуваються словесно: принизливі обзивання, глузування, жорстока критика, висміювання та ін. На жаль, кривдник часто залишається непоміченим і непокараним, однак образи безслідно не зникають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«об’єкта» пр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ниження.</w:t>
      </w:r>
    </w:p>
    <w:p w:rsidR="00ED6DD4" w:rsidRPr="00ED6DD4" w:rsidRDefault="00ED6DD4" w:rsidP="00924AF3">
      <w:pPr>
        <w:spacing w:after="0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Фізичне насильство найбільш помітне, однак становить менше третини випадків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 (нанесення ударів, штовхання, підніжки, пошкодження або крадіжка особ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 речей жертви та ін.).</w:t>
      </w:r>
    </w:p>
    <w:p w:rsidR="00ED6DD4" w:rsidRPr="00ED6DD4" w:rsidRDefault="00ED6DD4" w:rsidP="00924AF3">
      <w:pPr>
        <w:spacing w:after="0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Найскладніше зовні помітити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іальне знущання — систематичне прин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ження почуття гідності потерпілого через ігнорування, ізоляцію, уникання, викл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чення.</w:t>
      </w:r>
    </w:p>
    <w:p w:rsidR="00ED6DD4" w:rsidRPr="00ED6DD4" w:rsidRDefault="00924AF3" w:rsidP="00924AF3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Нині набирає обертів кібербулінґ. Це приниження за допомогою мобільних телефонів, інтернету. Діти реєструються в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іальних мережах, створюють сайти, де можуть вільно спілкуватися, ображаючи інших, поширювати плітки, особисті фотографії або зроблені в роздягальнях чи вбирал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нях.</w:t>
      </w:r>
    </w:p>
    <w:p w:rsidR="00924AF3" w:rsidRDefault="00924AF3" w:rsidP="00ED6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ED6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ED6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6DD4" w:rsidRPr="00ED6DD4" w:rsidRDefault="00ED6DD4" w:rsidP="00924AF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924AF3" w:rsidP="00924AF3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0000"/>
          <w:sz w:val="36"/>
          <w:szCs w:val="36"/>
          <w:lang w:val="uk-UA" w:eastAsia="ru-RU"/>
        </w:rPr>
      </w:pPr>
      <w:bookmarkStart w:id="4" w:name="6"/>
      <w:bookmarkEnd w:id="4"/>
      <w:r w:rsidRPr="00924AF3">
        <w:rPr>
          <w:rFonts w:ascii="Franklin Gothic Demi Cond" w:eastAsia="Times New Roman" w:hAnsi="Franklin Gothic Demi Cond" w:cs="Times New Roman"/>
          <w:b/>
          <w:bCs/>
          <w:color w:val="000000"/>
          <w:sz w:val="36"/>
          <w:szCs w:val="36"/>
          <w:lang w:val="uk-UA" w:eastAsia="ru-RU"/>
        </w:rPr>
        <w:lastRenderedPageBreak/>
        <w:t>НАСЛІДКИ ШКІЛЬНОГО НАСИЛЛЯ</w:t>
      </w:r>
    </w:p>
    <w:p w:rsidR="00ED6DD4" w:rsidRPr="00ED6DD4" w:rsidRDefault="00ED6DD4" w:rsidP="00924AF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924AF3" w:rsidP="00924A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Жертви булінґу переживають важкі емоції – почуття приниження і сором, страх, розпач і злість. Булінґ вкрай негативно впливає на соціалізацію жертви, спр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чиня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чи:</w:t>
      </w:r>
    </w:p>
    <w:p w:rsidR="00ED6DD4" w:rsidRPr="00ED6DD4" w:rsidRDefault="00ED6DD4" w:rsidP="00924AF3">
      <w:pPr>
        <w:numPr>
          <w:ilvl w:val="0"/>
          <w:numId w:val="3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неадекватне сприймання себе – занижену самооцінку, комплекс неповноцінності, беззахисність;</w:t>
      </w:r>
    </w:p>
    <w:p w:rsidR="00ED6DD4" w:rsidRPr="00ED6DD4" w:rsidRDefault="00ED6DD4" w:rsidP="00924AF3">
      <w:pPr>
        <w:numPr>
          <w:ilvl w:val="0"/>
          <w:numId w:val="3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негативне сприймання однолітків – відсторонення від спілкування, самотність,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прогули у школі;</w:t>
      </w:r>
    </w:p>
    <w:p w:rsidR="00ED6DD4" w:rsidRPr="00ED6DD4" w:rsidRDefault="00ED6DD4" w:rsidP="00924AF3">
      <w:pPr>
        <w:numPr>
          <w:ilvl w:val="0"/>
          <w:numId w:val="3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неадекватне сприймання реальності –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ідвищену тривожність, різноманітні фобії, неврози;</w:t>
      </w:r>
    </w:p>
    <w:p w:rsidR="00ED6DD4" w:rsidRPr="00ED6DD4" w:rsidRDefault="00ED6DD4" w:rsidP="00924AF3">
      <w:pPr>
        <w:numPr>
          <w:ilvl w:val="0"/>
          <w:numId w:val="3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девіантну поведінку – схильність до правопорушень, суїцидальні наміри, форм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вання алкогольної, тютюнової чи наркотичної залежності.</w:t>
      </w:r>
    </w:p>
    <w:p w:rsidR="00ED6DD4" w:rsidRPr="00ED6DD4" w:rsidRDefault="00ED6DD4" w:rsidP="00924AF3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ED6DD4" w:rsidP="00924A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34050" cy="4476750"/>
            <wp:effectExtent l="19050" t="0" r="0" b="0"/>
            <wp:docPr id="4" name="Рисунок 4" descr="http://llt.multycourse.com.ua/public_html/files_uploaded/14516515_1193847740679755_41243742861047256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lt.multycourse.com.ua/public_html/files_uploaded/14516515_1193847740679755_4124374286104725671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09" cy="448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F3" w:rsidRDefault="00924AF3" w:rsidP="00924AF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6DD4" w:rsidRPr="00ED6DD4" w:rsidRDefault="00924AF3" w:rsidP="00924AF3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5" w:name="7"/>
      <w:bookmarkEnd w:id="5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>ЯК РЕАГУВАТИ НА ЦЬКУВАННЯ</w:t>
      </w:r>
    </w:p>
    <w:p w:rsidR="00ED6DD4" w:rsidRPr="00ED6DD4" w:rsidRDefault="00ED6DD4" w:rsidP="00924AF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924AF3" w:rsidP="00924A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Молодші школярі мають неодмінно звертатися по допомогу до д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рослих — учителів і батьків. Допомога дорослих дуже потрібна і в будь-якому іншому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іці, особливо якщо дії кривдників можуть завдати серйозної шкоди фізичному та психічному здоров'ю.</w:t>
      </w:r>
    </w:p>
    <w:p w:rsidR="00ED6DD4" w:rsidRPr="00ED6DD4" w:rsidRDefault="00924AF3" w:rsidP="00924A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Старші діти,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ідлітки можуть спробувати самостійно впоратись із де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кими ситуаціями. Психологами було розроблено кілька порад для них.</w:t>
      </w:r>
    </w:p>
    <w:p w:rsidR="00ED6DD4" w:rsidRPr="00ED6DD4" w:rsidRDefault="00ED6DD4" w:rsidP="00924AF3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 впоратися з ситуацією самостійно</w:t>
      </w:r>
    </w:p>
    <w:p w:rsidR="00ED6DD4" w:rsidRPr="00ED6DD4" w:rsidRDefault="00ED6DD4" w:rsidP="00924AF3">
      <w:pPr>
        <w:numPr>
          <w:ilvl w:val="0"/>
          <w:numId w:val="4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Ігноруйте кривдника. Якщо є можливість, намагайтесь уникнути сварки, зробіть вигляд, що вам байдуже і йдіть геть. Така поведінка не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ідчить про боягузтво, адже, навпаки, іноді зробити це набагато складніше, ніж дати волю емоціям.</w:t>
      </w:r>
    </w:p>
    <w:p w:rsidR="00ED6DD4" w:rsidRPr="00ED6DD4" w:rsidRDefault="00ED6DD4" w:rsidP="00924AF3">
      <w:pPr>
        <w:numPr>
          <w:ilvl w:val="0"/>
          <w:numId w:val="4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Якщо ситуація не дозволяє вам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іти, зберігаючи самовладання, використайте г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мор. Цим ви можете спантеличити кривдника/кривдникі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відволікти його/їх від наміру дошкулити вам.</w:t>
      </w:r>
    </w:p>
    <w:p w:rsidR="00ED6DD4" w:rsidRPr="00ED6DD4" w:rsidRDefault="00ED6DD4" w:rsidP="00924AF3">
      <w:pPr>
        <w:numPr>
          <w:ilvl w:val="0"/>
          <w:numId w:val="4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Стримуйте гнів і злість. Адже це саме те, чого домагається кривдник. Говоріть спокійно і впевнено, покажіть силу духу.</w:t>
      </w:r>
    </w:p>
    <w:p w:rsidR="00ED6DD4" w:rsidRPr="00ED6DD4" w:rsidRDefault="00ED6DD4" w:rsidP="00924AF3">
      <w:pPr>
        <w:numPr>
          <w:ilvl w:val="0"/>
          <w:numId w:val="4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вступайте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ійку. Кривдник тільки й чекає приводу, щоб застосувати силу. Що агресивніше ви реагуєте, то більше шансів опинитися в загрозливій для вашої бе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пеки і здоров'я ситуації.</w:t>
      </w:r>
    </w:p>
    <w:p w:rsidR="00ED6DD4" w:rsidRPr="00ED6DD4" w:rsidRDefault="00ED6DD4" w:rsidP="00924AF3">
      <w:pPr>
        <w:numPr>
          <w:ilvl w:val="0"/>
          <w:numId w:val="4"/>
        </w:numPr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соромтеся обговорювати такі загрозливі ситуації з людьми, яким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дов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іряєте. Це допоможе вибудувати правильну лінію поведінки і припинити насилля.</w:t>
      </w:r>
    </w:p>
    <w:p w:rsidR="00ED6DD4" w:rsidRDefault="00ED6DD4" w:rsidP="00924AF3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4AF3" w:rsidRDefault="00924AF3" w:rsidP="00924AF3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924AF3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ED6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ED6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Default="00924AF3" w:rsidP="00ED6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4AF3" w:rsidRPr="00ED6DD4" w:rsidRDefault="00924AF3" w:rsidP="00ED6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6DD4" w:rsidRPr="00ED6DD4" w:rsidRDefault="00924AF3" w:rsidP="00924AF3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6" w:name="8"/>
      <w:bookmarkEnd w:id="6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>ЩО МОЖУТЬ ЗРОБИТИ БАТЬКИ</w:t>
      </w:r>
    </w:p>
    <w:p w:rsidR="00ED6DD4" w:rsidRPr="00ED6DD4" w:rsidRDefault="00ED6DD4" w:rsidP="00924AF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Default="00924AF3" w:rsidP="00924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Багато учнів соромляться розповідати дорослим, що вони є жертвами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інґу.</w:t>
      </w:r>
    </w:p>
    <w:p w:rsidR="00924AF3" w:rsidRPr="00ED6DD4" w:rsidRDefault="00924AF3" w:rsidP="00924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6DD4" w:rsidRDefault="00ED6DD4" w:rsidP="00924A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6D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56000" cy="3581400"/>
            <wp:effectExtent l="19050" t="0" r="6600" b="0"/>
            <wp:docPr id="5" name="Рисунок 5" descr="http://llt.multycourse.com.ua/public_html/files_uploaded/14469464_1193847717346424_86737576022907778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lt.multycourse.com.ua/public_html/files_uploaded/14469464_1193847717346424_8673757602290777891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0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AF3" w:rsidRPr="00ED6DD4" w:rsidRDefault="00924AF3" w:rsidP="00924A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6DD4" w:rsidRPr="00ED6DD4" w:rsidRDefault="00ED6DD4" w:rsidP="00924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Проте якщо дитина все-таки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ідтвердила в розмові, що вона стала жертвою булінґу, то скажіть їй: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тобі вірю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зрозуміти, що Ви повністю на її боці).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Мені </w:t>
      </w:r>
      <w:proofErr w:type="gramStart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шкода</w:t>
      </w:r>
      <w:proofErr w:type="gramEnd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що з тобою це сталося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зрозуміти, що Ви переживаєте за неї і співчуваєте їй).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 не</w:t>
      </w:r>
      <w:proofErr w:type="gramEnd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твоя провина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зрозуміти, що її не звинувачують у тому, що сталося).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Таке може трапитися з кожним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зрозуміти, що вона не с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мотня: багатьом її одноліткам доводиться переживати залякування та агресію в той чи той момент свого життя).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Добре</w:t>
      </w:r>
      <w:proofErr w:type="gramEnd"/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що ти сказав мені про це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зрозуміти, що вона пр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 вчинила, звернувшись по допомогу).</w:t>
      </w:r>
    </w:p>
    <w:p w:rsidR="00ED6DD4" w:rsidRPr="00ED6DD4" w:rsidRDefault="00ED6DD4" w:rsidP="00924AF3">
      <w:pPr>
        <w:numPr>
          <w:ilvl w:val="0"/>
          <w:numId w:val="5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люблю тебе і намагатимуся зробити так, щоб тобі більше не загрожувала н</w:t>
      </w: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безпека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 допоможе дитині з надією подивитись у майбутнє та відчути захист).</w:t>
      </w:r>
    </w:p>
    <w:p w:rsidR="00ED6DD4" w:rsidRPr="00ED6DD4" w:rsidRDefault="00ED6DD4" w:rsidP="00924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залишайте цю ситуацію без уваги. Якщо дитина не вирішила її самостійно, зверніться до класного керівника, а в разі його/її неспроможності владнати ситуацію, до завуча або директора школи. Найкраще написати і зареєструвати офіційну заяву, адже керівництво навчального закладу несе особисту відповідальність за створення безпечного і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комфортного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середовища для кожної дитини.</w:t>
      </w:r>
    </w:p>
    <w:p w:rsidR="00ED6DD4" w:rsidRPr="00ED6DD4" w:rsidRDefault="00ED6DD4" w:rsidP="00924A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вчителі та адміністрація не розв’язали проблему, не варто зволікати із написа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 відповідної заяви до поліції.</w:t>
      </w:r>
    </w:p>
    <w:p w:rsidR="00ED6DD4" w:rsidRPr="00ED6DD4" w:rsidRDefault="00924AF3" w:rsidP="00924AF3">
      <w:pPr>
        <w:shd w:val="clear" w:color="auto" w:fill="FF99FF"/>
        <w:spacing w:after="0" w:line="240" w:lineRule="auto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bookmarkStart w:id="7" w:name="9"/>
      <w:bookmarkEnd w:id="7"/>
      <w:r w:rsidRPr="00924AF3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>ЩО МОЖУТЬ ЗРОБИТИ ВЧИТЕЛІ</w:t>
      </w:r>
    </w:p>
    <w:p w:rsidR="00ED6DD4" w:rsidRPr="00ED6DD4" w:rsidRDefault="00ED6DD4" w:rsidP="003F1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10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школі вирішальна роль у боротьбі з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інґом нал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учителям. Проте впоратися з цією пробл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мою вони можуть тільки за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ідтримки керівництва школи, батьків, представників місцевих органів влади та гр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мадських організацій. Для успішної борот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 з насильством у школі: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 члени шкільної спільноти мають дійти єдиної думки, що насильство, цькува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 дискримінація за будь-якою ознакою, сексуальні домагання і нетерпимість у школі є неприйнятними.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 має знати про те, в яких формах може виявлятися насильство й цькування і як від нього страждають люди. Вивчення прав людини і виховання в дусі миру має бути включено до шкільної програми.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учнями мають бути вироблені правила поведінки у класі, а поті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загальношкільні правила. Правила мають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складені в позитивному ключі «як треба», а не як «не треба» поводитися. Правила мають бути зрозумілими, точними і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короткими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Дисциплінарні заходи повинні мати виховний, а не каральний характер. Осуд, з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уваження, догана мають бути спрямовані на вчинок учня і його можливі наслідки, а не на особистість порушника правил.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Жоден випадок насильства або цькування і жодну скаргу не можна залишати без уваги. Учням важливо пояснити, що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будь-як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насильницькі дії, образливі слова є неприпустимими. Реакція має бути негайною (зупинити бійку, припинити зн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щання) та більш суворою при повторних випадках агресії.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Аналізуючи ситуацію, треба з’ясувати, що трапилося, вислухати обидві сторони,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ідтримати потерпілого й обов'язково поговорити із кривдником, щоб зрозуміти, чому він або вона так вчинили, що можна зробити, щоб таке не повторилося. До такої розмови варто залучити шкільного психолога.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 від тяжкості вчинку можна пересадити учнів, запропонувати вибачитися, написати записку батькам або викликати їх, позбавити учня можливості брати участь у позакласному заході.</w:t>
      </w:r>
    </w:p>
    <w:p w:rsidR="00ED6DD4" w:rsidRPr="00ED6DD4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Учням треба пояснити, що навіть пасивне спостереження за знущаннями і бійкою надихає кривдника продовжувати свої дії.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ідки події повинні захистити жертву насильства і , якщо треба, покликати на допомогу дорослих.</w:t>
      </w:r>
    </w:p>
    <w:p w:rsidR="00ED6DD4" w:rsidRPr="00ED6DD4" w:rsidRDefault="003F10F9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74295</wp:posOffset>
            </wp:positionV>
            <wp:extent cx="3609975" cy="2495550"/>
            <wp:effectExtent l="19050" t="0" r="9525" b="0"/>
            <wp:wrapTight wrapText="bothSides">
              <wp:wrapPolygon edited="0">
                <wp:start x="-114" y="0"/>
                <wp:lineTo x="-114" y="21435"/>
                <wp:lineTo x="21657" y="21435"/>
                <wp:lineTo x="21657" y="0"/>
                <wp:lineTo x="-114" y="0"/>
              </wp:wrapPolygon>
            </wp:wrapTight>
            <wp:docPr id="6" name="Рисунок 6" descr="http://llt.multycourse.com.ua/public_html/files_uploaded/14440897_1193850160679513_45973607087253829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lt.multycourse.com.ua/public_html/files_uploaded/14440897_1193850160679513_4597360708725382981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 запровадити механізми повідомлення про випадки н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сильства, щоб учні не боялися цього робити.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механізми повинні забезпечувати учням підтримку і конфіденційність, бути тактовн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3F10F9" w:rsidRPr="003F10F9" w:rsidRDefault="00ED6DD4" w:rsidP="003F10F9">
      <w:pPr>
        <w:numPr>
          <w:ilvl w:val="0"/>
          <w:numId w:val="6"/>
        </w:numPr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успішного попередження та протидії насильству треба пров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дити заняття з навчання навичок ефективного спілкування та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розв’язання конфліктів.</w:t>
      </w:r>
      <w:bookmarkStart w:id="8" w:name="10"/>
      <w:bookmarkEnd w:id="8"/>
    </w:p>
    <w:p w:rsidR="00ED6DD4" w:rsidRPr="00ED6DD4" w:rsidRDefault="003F10F9" w:rsidP="003F10F9">
      <w:pPr>
        <w:shd w:val="clear" w:color="auto" w:fill="FF99FF"/>
        <w:spacing w:after="0" w:line="300" w:lineRule="atLeast"/>
        <w:ind w:left="375"/>
        <w:jc w:val="center"/>
        <w:rPr>
          <w:rFonts w:ascii="Franklin Gothic Demi Cond" w:eastAsia="Times New Roman" w:hAnsi="Franklin Gothic Demi Cond" w:cs="Times New Roman"/>
          <w:color w:val="002060"/>
          <w:sz w:val="36"/>
          <w:szCs w:val="36"/>
          <w:lang w:eastAsia="ru-RU"/>
        </w:rPr>
      </w:pPr>
      <w:r w:rsidRPr="003F10F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lastRenderedPageBreak/>
        <w:t>НАВЧАННЯ НАВ</w:t>
      </w:r>
      <w:r w:rsidRPr="003F10F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И</w:t>
      </w:r>
      <w:r w:rsidRPr="003F10F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 xml:space="preserve">ЧОК ПРОТИДІЇ </w:t>
      </w:r>
      <w:proofErr w:type="gramStart"/>
      <w:r w:rsidRPr="003F10F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БУЛ</w:t>
      </w:r>
      <w:proofErr w:type="gramEnd"/>
      <w:r w:rsidRPr="003F10F9">
        <w:rPr>
          <w:rFonts w:ascii="Franklin Gothic Demi Cond" w:eastAsia="Times New Roman" w:hAnsi="Franklin Gothic Demi Cond" w:cs="Times New Roman"/>
          <w:b/>
          <w:bCs/>
          <w:color w:val="002060"/>
          <w:sz w:val="36"/>
          <w:szCs w:val="36"/>
          <w:lang w:eastAsia="ru-RU"/>
        </w:rPr>
        <w:t>ІНҐУ В ШКОЛІ</w:t>
      </w:r>
    </w:p>
    <w:p w:rsidR="00ED6DD4" w:rsidRPr="00ED6DD4" w:rsidRDefault="00ED6DD4" w:rsidP="003F10F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3F10F9" w:rsidP="003F1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Насильство у школі – буденна реальність для багатьох людей в усьому </w:t>
      </w:r>
      <w:proofErr w:type="gramStart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іті. Переслідування, знущання, погрози онлайн, образи – все це негативно впливає на школяра та його успіхи в навчанні. Що стоїть за насил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D6DD4"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у школах і що можна зробити, аби зупинити його, учні можуть дізнатися на тренінгах, які проводять на уроках основ здоров’я або у старшій школі на виховних годинах.</w:t>
      </w:r>
    </w:p>
    <w:p w:rsidR="00ED6DD4" w:rsidRPr="00ED6DD4" w:rsidRDefault="00ED6DD4" w:rsidP="003F1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Нижче наведено тренінги, що їх проводять за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чинною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програмою предмета «Основи здоров’я» для учнів 1-9 класів. Ознайомлення з цими тренінгами важливе для розуміння того, яким чином досягається набуття життєвих навичок у рамках освітнього процесу.</w:t>
      </w: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3F10F9" w:rsidRDefault="003F10F9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</w:pP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Тренінги для початкової школи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клас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Тренінг 4. Як відстояти себе.</w:t>
        </w:r>
      </w:hyperlink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Діти демонструють уміння говорити «ні» на пропозиції однолітків, називають способи протистояння насиллю у своєму середовищі, наводять приклади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негативного впливу однолітків.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Тренінги для основної та старшої школи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клас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Тренінг 7. Спілкування з однолітками.</w:t>
        </w:r>
      </w:hyperlink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Учні розвивають навички рівноправного спілкування з однолітками, вчаться розпізнавати ознаки дружнього й недружнього спілкування, протидіяти проявам агресії у своєму середовищі, захищати друзів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кривдників, звертатися по допомогу в критичних ситуаціях.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 клас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Тренінг 3. Як протистояти тиску одноліткі</w:t>
        </w:r>
        <w:proofErr w:type="gramStart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в</w:t>
        </w:r>
        <w:proofErr w:type="gramEnd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.</w:t>
        </w:r>
      </w:hyperlink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ході заняття учні вчаться розпізнавати маніпуляції і протидіяти їм, демонструють уміння відмовлятися від 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безпечних пропозицій сторонніх людей, друзів, протидіяти тиску компанії.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 xml:space="preserve">Тренінг 10. </w:t>
        </w:r>
        <w:proofErr w:type="gramStart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П</w:t>
        </w:r>
        <w:proofErr w:type="gramEnd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ідліткові компанії.</w:t>
        </w:r>
      </w:hyperlink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 вивчають ознаки дружніх, недружніх, небе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печних компаній. Демонструють здатність припиняти агресію і насилля у своєму середовищі.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 клас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 xml:space="preserve">Тренінг 3. Стоп </w:t>
        </w:r>
        <w:proofErr w:type="gramStart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бул</w:t>
        </w:r>
        <w:proofErr w:type="gramEnd"/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інг.</w:t>
        </w:r>
      </w:hyperlink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Розвивають навички співчутливого ставлення до жертв н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силля, навички надання і отримання допомоги. Вчаться розрізняти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 і піддражнювання, розробляють стратегії подолання булінґу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Pr="00ED6DD4">
          <w:rPr>
            <w:rFonts w:ascii="Times New Roman" w:eastAsia="Times New Roman" w:hAnsi="Times New Roman" w:cs="Times New Roman"/>
            <w:b/>
            <w:bCs/>
            <w:color w:val="228BB3"/>
            <w:sz w:val="28"/>
            <w:szCs w:val="28"/>
            <w:u w:val="single"/>
            <w:lang w:eastAsia="ru-RU"/>
          </w:rPr>
          <w:t>Тренінг 4. Безпека спілкування у мережі Інтернет.</w:t>
        </w:r>
      </w:hyperlink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 усвідомлюють відмінності між поняттями «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інґ» і «кібербулінґ», демонструють навички в умінні захищати персональні дані, уникати ризикованої поведінки в мережі Інтернет.</w:t>
      </w:r>
    </w:p>
    <w:p w:rsidR="00ED6DD4" w:rsidRPr="00ED6DD4" w:rsidRDefault="00ED6DD4" w:rsidP="00ED6DD4">
      <w:pPr>
        <w:shd w:val="clear" w:color="auto" w:fill="FAFAFA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ED6DD4" w:rsidP="00ED6DD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використаних джерел:</w:t>
      </w:r>
    </w:p>
    <w:p w:rsidR="00ED6DD4" w:rsidRPr="00ED6DD4" w:rsidRDefault="00ED6DD4" w:rsidP="00ED6DD4">
      <w:pPr>
        <w:shd w:val="clear" w:color="auto" w:fill="FAFAFA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6DD4" w:rsidRPr="00ED6DD4" w:rsidRDefault="00ED6DD4" w:rsidP="00ED6DD4">
      <w:pPr>
        <w:numPr>
          <w:ilvl w:val="0"/>
          <w:numId w:val="7"/>
        </w:numPr>
        <w:shd w:val="clear" w:color="auto" w:fill="FAFAFA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Глобальне опитування про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інг [Електронний ресурс] // ЮНІСЕФ – Режим до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тупу до ресурсу: http://www.unicef.org/ukraine/ukr/infographicbullying-upd.pdf</w:t>
      </w:r>
    </w:p>
    <w:p w:rsidR="00ED6DD4" w:rsidRPr="00ED6DD4" w:rsidRDefault="00ED6DD4" w:rsidP="00ED6DD4">
      <w:pPr>
        <w:numPr>
          <w:ilvl w:val="0"/>
          <w:numId w:val="7"/>
        </w:numPr>
        <w:shd w:val="clear" w:color="auto" w:fill="FAFAFA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ЮНЕСКО. Как остановить насилие в школе. Пособие для учителей. – 2011 г.</w:t>
      </w:r>
    </w:p>
    <w:p w:rsidR="00ED6DD4" w:rsidRPr="00ED6DD4" w:rsidRDefault="00ED6DD4" w:rsidP="00ED6DD4">
      <w:pPr>
        <w:numPr>
          <w:ilvl w:val="0"/>
          <w:numId w:val="7"/>
        </w:numPr>
        <w:shd w:val="clear" w:color="auto" w:fill="FAFAFA"/>
        <w:spacing w:after="0" w:line="300" w:lineRule="atLeast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Воронцова Т. В. Вчимося жити разом.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proofErr w:type="gramEnd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ібник для вчителя з розвитку соціальних навичок у курсі «Основи здоров’я» (основна і старша школа) [Еле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тронний ресурс] / Т. В. Воронцова, В. С. Пономаренко та ін.—К.: Алатон, 2017. – Режим доступу </w:t>
      </w:r>
      <w:proofErr w:type="gramStart"/>
      <w:r w:rsidRPr="00ED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576E24" w:rsidRPr="00ED6DD4" w:rsidRDefault="00576E24">
      <w:pPr>
        <w:rPr>
          <w:rFonts w:ascii="Times New Roman" w:hAnsi="Times New Roman" w:cs="Times New Roman"/>
          <w:sz w:val="28"/>
          <w:szCs w:val="28"/>
        </w:rPr>
      </w:pPr>
    </w:p>
    <w:sectPr w:rsidR="00576E24" w:rsidRPr="00ED6DD4" w:rsidSect="00F8029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04B"/>
    <w:multiLevelType w:val="multilevel"/>
    <w:tmpl w:val="06C8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84811"/>
    <w:multiLevelType w:val="multilevel"/>
    <w:tmpl w:val="DE3C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A40E7"/>
    <w:multiLevelType w:val="multilevel"/>
    <w:tmpl w:val="5AD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F3476F"/>
    <w:multiLevelType w:val="multilevel"/>
    <w:tmpl w:val="8300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90069"/>
    <w:multiLevelType w:val="multilevel"/>
    <w:tmpl w:val="F0A2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41C26"/>
    <w:multiLevelType w:val="multilevel"/>
    <w:tmpl w:val="43D8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F48AD"/>
    <w:multiLevelType w:val="multilevel"/>
    <w:tmpl w:val="ACBEA4AA"/>
    <w:lvl w:ilvl="0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  <w:sz w:val="20"/>
        <w:lang w:val="uk-UA"/>
      </w:rPr>
    </w:lvl>
    <w:lvl w:ilvl="1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616"/>
        </w:tabs>
        <w:ind w:left="86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336"/>
        </w:tabs>
        <w:ind w:left="93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056"/>
        </w:tabs>
        <w:ind w:left="100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776"/>
        </w:tabs>
        <w:ind w:left="107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496"/>
        </w:tabs>
        <w:ind w:left="114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216"/>
        </w:tabs>
        <w:ind w:left="12216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compat/>
  <w:rsids>
    <w:rsidRoot w:val="003D5C8F"/>
    <w:rsid w:val="001F7A90"/>
    <w:rsid w:val="003D5C8F"/>
    <w:rsid w:val="003F10F9"/>
    <w:rsid w:val="00576E24"/>
    <w:rsid w:val="00924AF3"/>
    <w:rsid w:val="00ED6DD4"/>
    <w:rsid w:val="00F8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DD4"/>
    <w:rPr>
      <w:b/>
      <w:bCs/>
    </w:rPr>
  </w:style>
  <w:style w:type="paragraph" w:styleId="a4">
    <w:name w:val="Normal (Web)"/>
    <w:basedOn w:val="a"/>
    <w:uiPriority w:val="99"/>
    <w:unhideWhenUsed/>
    <w:rsid w:val="00ED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D6DD4"/>
    <w:rPr>
      <w:color w:val="0000FF"/>
      <w:u w:val="single"/>
    </w:rPr>
  </w:style>
  <w:style w:type="character" w:styleId="a6">
    <w:name w:val="Emphasis"/>
    <w:basedOn w:val="a0"/>
    <w:uiPriority w:val="20"/>
    <w:qFormat/>
    <w:rsid w:val="00ED6D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D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25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32736580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83445088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3913781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36355527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23478231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00824821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4195892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37889511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lt.multycourse.com.ua/public_html/files_uploaded/files/5%20%D0%BA%D0%BB%D0%B0%D1%81_%20%D0%A2%D1%80%D0%B5%D0%BD%D1%96%D0%BD%D0%B3%207_%20%D0%A1%D0%BF%D1%96%D0%BB%D0%BA%D1%83%D0%B2%D0%B0%D0%BD%D0%BD%D1%8F%20%D0%B7%20%D0%BE%D0%B4%D0%BD%D0%BE%D0%BB%D1%96%D1%82%D0%BA%D0%B0%D0%BC%D0%B8(2)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llt.multycourse.com.ua/public_html/files_uploaded/files/4%20%D0%BA%D0%BB%D0%B0%D1%81_%20%D0%A2%D1%80%D0%B5%D0%BD%D1%96%D0%BD%D0%B3%202_%20%D0%AF%D0%BA%20%D0%B2%D1%96%D0%B4%D1%81%D1%82%D0%BE%D1%8F%D1%82%D0%B8%20%D1%81%D0%B5%D0%B1%D0%B5(1).pdf" TargetMode="External"/><Relationship Id="rId17" Type="http://schemas.openxmlformats.org/officeDocument/2006/relationships/hyperlink" Target="http://llt.multycourse.com.ua/public_html/files_uploaded/files/8%20%D0%BA%D0%BB%D0%B0%D1%81_%20%D0%A2%D1%80%D0%B5%D0%BD%D1%96%D0%BD%D0%B3%204_%20%D0%91%D0%B5%D0%B7%D0%BF%D0%B5%D0%BA%D0%B0%20%D1%81%D0%BF%D1%96%D0%BB%D0%BA%D1%83%D0%B2%D0%B0%D0%BD%D0%BD%D1%8F%20%D0%B2%20%D1%96%D0%BD%D1%82%D0%B5%D1%80%D0%BD%D0%B5%D1%82%D1%9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lt.multycourse.com.ua/public_html/files_uploaded/files/8%20%D0%BA%D0%BB%D0%B0%D1%81_%20%D0%A2%D1%80%D0%B5%D0%BD%D1%96%D0%BD%D0%B3%203_%20%D0%A1%D1%82%D0%BE%D0%BF%20%D0%B1%D1%83%D0%BB%D1%96%D0%BD%D0%B3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llt.multycourse.com.ua/ru/glossary/165" TargetMode="External"/><Relationship Id="rId15" Type="http://schemas.openxmlformats.org/officeDocument/2006/relationships/hyperlink" Target="http://llt.multycourse.com.ua/public_html/files_uploaded/files/6%20%D0%BA%D0%BB%D0%B0%D1%81_%20%D0%A2%D1%80%D0%B5%D0%BD%D1%96%D0%BD%D0%B3%2010_%D0%9F%D1%96%D0%B4%D0%BB%D1%96%D1%82%D0%BA%D0%BE%D0%B2%D1%96%20%D0%BA%D0%BE%D0%BC%D0%BF%D0%B0%D0%BD%D1%96%D1%97.pdf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llt.multycourse.com.ua/public_html/files_uploaded/files/6%20%D0%BA%D0%BB%D0%B0%D1%81_%20%D0%A2%D1%80%D0%B5%D0%BD%D1%96%D0%BD%D0%B3%203_%20%D0%AF%D0%BA%20%D0%BF%D1%80%D0%BE%D1%82%D0%B8%D0%B4%D1%96%D1%8F%D1%82%D0%B8%20%D1%82%D0%B8%D1%81%D0%BA%D1%83%20%D0%BE%D0%B4%D0%BD%D0%BE%D0%BB%D1%96%D1%82%D0%BA%D1%96%D0%B2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2018-11-06T11:17:00Z</dcterms:created>
  <dcterms:modified xsi:type="dcterms:W3CDTF">2018-11-06T13:05:00Z</dcterms:modified>
</cp:coreProperties>
</file>