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FA1" w:rsidRDefault="00610FA1" w:rsidP="00610FA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gramStart"/>
      <w:r w:rsidRPr="00610FA1">
        <w:rPr>
          <w:rFonts w:ascii="Times New Roman" w:hAnsi="Times New Roman" w:cs="Times New Roman"/>
          <w:b/>
          <w:sz w:val="24"/>
          <w:szCs w:val="24"/>
        </w:rPr>
        <w:t>ПАМ'ЯТКИ</w:t>
      </w:r>
      <w:proofErr w:type="gramEnd"/>
      <w:r w:rsidRPr="00610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0FA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БАТЬКАМ </w:t>
      </w:r>
      <w:r w:rsidRPr="00610FA1">
        <w:rPr>
          <w:rFonts w:ascii="Times New Roman" w:hAnsi="Times New Roman" w:cs="Times New Roman"/>
          <w:b/>
          <w:sz w:val="24"/>
          <w:szCs w:val="24"/>
        </w:rPr>
        <w:t>ЩОДО ПОДОЛАННЯ ДИТЯЧИХ ПРОБЛЕМ</w:t>
      </w:r>
    </w:p>
    <w:p w:rsidR="00610FA1" w:rsidRPr="00610FA1" w:rsidRDefault="00610FA1" w:rsidP="00610FA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10FA1" w:rsidRDefault="00610FA1" w:rsidP="00610FA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10FA1">
        <w:rPr>
          <w:rFonts w:ascii="Times New Roman" w:hAnsi="Times New Roman" w:cs="Times New Roman"/>
          <w:b/>
          <w:sz w:val="24"/>
          <w:szCs w:val="24"/>
        </w:rPr>
        <w:t>ДИТЯЧА АГРЕСІЯ</w:t>
      </w:r>
    </w:p>
    <w:p w:rsidR="00610FA1" w:rsidRPr="00610FA1" w:rsidRDefault="00610FA1" w:rsidP="00610FA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  <w:lang w:val="uk-UA"/>
        </w:rPr>
        <w:t xml:space="preserve">Агресія — це енергія подолання, боротьби, відстоювання своїх прав та інтересів. </w:t>
      </w:r>
      <w:r w:rsidRPr="00610FA1">
        <w:rPr>
          <w:rFonts w:ascii="Times New Roman" w:hAnsi="Times New Roman" w:cs="Times New Roman"/>
          <w:sz w:val="24"/>
          <w:szCs w:val="24"/>
        </w:rPr>
        <w:t>Ця сила необхідна дитині для того, щоб досягти своєї мети, протистояти перешкодам. Небажаною є не сама по собі агресія, а неприйнятні форми її прояву: звичка кричати, ображати, битися. Тому завданням виховання дитини є не усунення її агресії, а навчання адекватно проявляти свої негативні почуття: гнів, обу</w:t>
      </w:r>
      <w:r w:rsidRPr="00610FA1">
        <w:rPr>
          <w:rFonts w:ascii="Times New Roman" w:hAnsi="Times New Roman" w:cs="Times New Roman"/>
          <w:sz w:val="24"/>
          <w:szCs w:val="24"/>
        </w:rPr>
        <w:softHyphen/>
        <w:t xml:space="preserve">рення, неприйняття. Саме тому, що дитина не вміє усвідомити й висловити протестні почуття стосовно значущої особи (батька чи вчителя), у неї може виникати «безпредметна агресивність» — розповсюдження почуття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злості на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слабші та безпечні об'єкти — на дітей, тварин, предмети. Причиною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ідвищення дратівливості також можуть бути фізичні чи психологічні проблеми дитини, які виснажують її, підвищують збудженість та імпульсивність.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610FA1">
        <w:rPr>
          <w:rFonts w:ascii="Times New Roman" w:hAnsi="Times New Roman" w:cs="Times New Roman"/>
          <w:b/>
          <w:i/>
          <w:sz w:val="24"/>
          <w:szCs w:val="24"/>
        </w:rPr>
        <w:t>Чим можуть допомогти батьки</w:t>
      </w:r>
    </w:p>
    <w:p w:rsidR="00610FA1" w:rsidRPr="00610FA1" w:rsidRDefault="00610FA1" w:rsidP="00610FA1">
      <w:pPr>
        <w:pStyle w:val="a3"/>
        <w:numPr>
          <w:ilvl w:val="0"/>
          <w:numId w:val="20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свар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іть дитину за те, що вона посміла гніватися на Вас. Навпаки, поставтеся до її обурення з розумінням й повагою: допоможіть їй усвідомити і сформулювати свої претензії до Вас.</w:t>
      </w:r>
    </w:p>
    <w:p w:rsidR="00610FA1" w:rsidRPr="00610FA1" w:rsidRDefault="00610FA1" w:rsidP="00610FA1">
      <w:pPr>
        <w:pStyle w:val="a3"/>
        <w:numPr>
          <w:ilvl w:val="0"/>
          <w:numId w:val="20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Тільки тоді, коли емоції вщухнуть, роз</w:t>
      </w:r>
      <w:r w:rsidRPr="00610FA1">
        <w:rPr>
          <w:rFonts w:ascii="Times New Roman" w:hAnsi="Times New Roman" w:cs="Times New Roman"/>
          <w:sz w:val="24"/>
          <w:szCs w:val="24"/>
        </w:rPr>
        <w:softHyphen/>
        <w:t xml:space="preserve">кажіть дитині про те, як Ви переживали, коли вона виявляла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ій гнів. Знайдіть разом із нею вдалу форму висловлювання претензій.</w:t>
      </w:r>
    </w:p>
    <w:p w:rsidR="00610FA1" w:rsidRPr="00610FA1" w:rsidRDefault="00610FA1" w:rsidP="00610FA1">
      <w:pPr>
        <w:pStyle w:val="a3"/>
        <w:numPr>
          <w:ilvl w:val="0"/>
          <w:numId w:val="20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Поспостерігайте за собою. Дуже часто ми самі придушуємо своє роздратування, терпимо його доти, доки воно не вибухне, як вулкан, яким уже не можна керувати. Набагато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легше й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корисніше вчасно помітити своє незадоволення і проявити його так, щоб не принизити дитину, не звинуватити, а просто виявити своє незадоволення.</w:t>
      </w:r>
    </w:p>
    <w:p w:rsidR="00610FA1" w:rsidRPr="00610FA1" w:rsidRDefault="00610FA1" w:rsidP="00610FA1">
      <w:pPr>
        <w:pStyle w:val="a3"/>
        <w:numPr>
          <w:ilvl w:val="0"/>
          <w:numId w:val="20"/>
        </w:numPr>
        <w:ind w:left="426"/>
        <w:rPr>
          <w:rFonts w:ascii="Times New Roman" w:hAnsi="Times New Roman" w:cs="Times New Roman"/>
          <w:sz w:val="24"/>
          <w:szCs w:val="24"/>
          <w:lang w:val="uk-UA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Учіть дитину розуміти себе та інших. Якщо дитина навчиться усвідомлювати свої почуття й почуття інших, вона зможе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ідомо обирати мирні форми боротьби і захисту.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610FA1">
        <w:rPr>
          <w:rFonts w:ascii="Times New Roman" w:hAnsi="Times New Roman" w:cs="Times New Roman"/>
          <w:b/>
          <w:i/>
          <w:sz w:val="24"/>
          <w:szCs w:val="24"/>
        </w:rPr>
        <w:t>Чим може допомогти психолог</w:t>
      </w:r>
    </w:p>
    <w:p w:rsidR="00610FA1" w:rsidRPr="00610FA1" w:rsidRDefault="00610FA1" w:rsidP="00610FA1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Основні завдання психологічної корекції: </w:t>
      </w:r>
    </w:p>
    <w:p w:rsidR="00610FA1" w:rsidRPr="00610FA1" w:rsidRDefault="00610FA1" w:rsidP="00610FA1">
      <w:pPr>
        <w:pStyle w:val="a3"/>
        <w:numPr>
          <w:ilvl w:val="0"/>
          <w:numId w:val="2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 Визначити основні причини агресивної поведінки дитини.</w:t>
      </w:r>
    </w:p>
    <w:p w:rsidR="00610FA1" w:rsidRPr="00610FA1" w:rsidRDefault="00610FA1" w:rsidP="00610FA1">
      <w:pPr>
        <w:pStyle w:val="a3"/>
        <w:numPr>
          <w:ilvl w:val="0"/>
          <w:numId w:val="2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Розробити такі ігри, у яких дитина зможе не просто виявити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ій гнів, а експерименту</w:t>
      </w:r>
      <w:r w:rsidRPr="00610FA1">
        <w:rPr>
          <w:rFonts w:ascii="Times New Roman" w:hAnsi="Times New Roman" w:cs="Times New Roman"/>
          <w:sz w:val="24"/>
          <w:szCs w:val="24"/>
        </w:rPr>
        <w:softHyphen/>
        <w:t>вати з формами його прояву.</w:t>
      </w:r>
    </w:p>
    <w:p w:rsidR="00610FA1" w:rsidRPr="00610FA1" w:rsidRDefault="00610FA1" w:rsidP="00610FA1">
      <w:pPr>
        <w:pStyle w:val="a3"/>
        <w:numPr>
          <w:ilvl w:val="0"/>
          <w:numId w:val="2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Допомогти дитині через гру навчитися розуміти свої та чужі негативні переживання.</w:t>
      </w:r>
    </w:p>
    <w:p w:rsidR="00610FA1" w:rsidRPr="00610FA1" w:rsidRDefault="00610FA1" w:rsidP="00610FA1">
      <w:pPr>
        <w:pStyle w:val="a3"/>
        <w:numPr>
          <w:ilvl w:val="0"/>
          <w:numId w:val="21"/>
        </w:numPr>
        <w:ind w:left="426"/>
        <w:rPr>
          <w:rFonts w:ascii="Times New Roman" w:hAnsi="Times New Roman" w:cs="Times New Roman"/>
          <w:sz w:val="24"/>
          <w:szCs w:val="24"/>
          <w:lang w:val="uk-UA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Разом із батьками знайти можливість оптимізації виховного впливу на дитину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сім'ї.</w:t>
      </w:r>
    </w:p>
    <w:p w:rsidR="00610FA1" w:rsidRDefault="00610FA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610FA1" w:rsidRDefault="00610FA1" w:rsidP="00610FA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10FA1">
        <w:rPr>
          <w:rFonts w:ascii="Times New Roman" w:hAnsi="Times New Roman" w:cs="Times New Roman"/>
          <w:b/>
          <w:sz w:val="24"/>
          <w:szCs w:val="24"/>
        </w:rPr>
        <w:lastRenderedPageBreak/>
        <w:t>ТРИВОЖНІСТЬ ДИТИНИ</w:t>
      </w:r>
    </w:p>
    <w:p w:rsidR="00610FA1" w:rsidRPr="00610FA1" w:rsidRDefault="00610FA1" w:rsidP="00610FA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Дитячі страхи є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нормальною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реакцією дитини, яка усвідомлює недостатність своїх можливостей. У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міру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розвитку умінь дитини одні страхи зникають, а інші з'являються, бо дитина усвідомлює нові небезпеки. Відсутність страхі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не є показником благополуччя. Здорова дитина — та, яка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не бо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їться боятися. Шкідливими страхами є ті, що обмежують розвиток можливостей дитини (вона не про</w:t>
      </w:r>
      <w:r w:rsidRPr="00610FA1">
        <w:rPr>
          <w:rFonts w:ascii="Times New Roman" w:hAnsi="Times New Roman" w:cs="Times New Roman"/>
          <w:sz w:val="24"/>
          <w:szCs w:val="24"/>
        </w:rPr>
        <w:softHyphen/>
        <w:t xml:space="preserve">бує досягти того, чого хоче) або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ідривають її здоров' я — погіршують сон, знижують апетит, псують настрій, виводять із рівноваги. Такі страхи потребують спеціальної уваги батькі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та психологів.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610FA1">
        <w:rPr>
          <w:rFonts w:ascii="Times New Roman" w:hAnsi="Times New Roman" w:cs="Times New Roman"/>
          <w:b/>
          <w:i/>
          <w:sz w:val="24"/>
          <w:szCs w:val="24"/>
        </w:rPr>
        <w:t>Чим можуть допомогти батьки</w:t>
      </w:r>
    </w:p>
    <w:p w:rsidR="00610FA1" w:rsidRPr="00610FA1" w:rsidRDefault="00610FA1" w:rsidP="00610FA1">
      <w:pPr>
        <w:pStyle w:val="a3"/>
        <w:numPr>
          <w:ilvl w:val="0"/>
          <w:numId w:val="2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Оскільки «нездорові страхи» характе</w:t>
      </w:r>
      <w:r w:rsidRPr="00610FA1">
        <w:rPr>
          <w:rFonts w:ascii="Times New Roman" w:hAnsi="Times New Roman" w:cs="Times New Roman"/>
          <w:sz w:val="24"/>
          <w:szCs w:val="24"/>
        </w:rPr>
        <w:softHyphen/>
        <w:t xml:space="preserve">ризуються тим, що діти «бояться боятися», то насамперед допоможіть дитині спокійно сприймати сам факт наявності страхів. Якщо вона вирішить, що боятися — це неприпустимо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погано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чи соромно, вона уни</w:t>
      </w:r>
      <w:r w:rsidRPr="00610FA1">
        <w:rPr>
          <w:rFonts w:ascii="Times New Roman" w:hAnsi="Times New Roman" w:cs="Times New Roman"/>
          <w:sz w:val="24"/>
          <w:szCs w:val="24"/>
        </w:rPr>
        <w:softHyphen/>
        <w:t>катиме страшних ситуацій і ніколи не зможе навчитися долати їх.</w:t>
      </w:r>
    </w:p>
    <w:p w:rsidR="00610FA1" w:rsidRPr="00610FA1" w:rsidRDefault="00610FA1" w:rsidP="00610FA1">
      <w:pPr>
        <w:pStyle w:val="a3"/>
        <w:numPr>
          <w:ilvl w:val="0"/>
          <w:numId w:val="2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Не лякайтеся страхів своєї дитини, не намагайтеся відвертати її увагу від спогадів про страшний сон чи страшну фантазію. Якщо ми відганяємо страх — він переслідує нас і атакує тоді, коли ми найменше захищені від нього.</w:t>
      </w:r>
    </w:p>
    <w:p w:rsidR="00610FA1" w:rsidRPr="00610FA1" w:rsidRDefault="00610FA1" w:rsidP="00610FA1">
      <w:pPr>
        <w:pStyle w:val="a3"/>
        <w:numPr>
          <w:ilvl w:val="0"/>
          <w:numId w:val="2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Допоможіть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своїй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дитині зустрітись із її страхом у безпечній атмосфері: коли Ви поруч, коли вона почувається спроможною протистояти страху. Нехай вона розповість чи намалює Вам те, що її ляка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і отримає від Вас розуміння й підтримку.</w:t>
      </w:r>
    </w:p>
    <w:p w:rsidR="00610FA1" w:rsidRPr="00610FA1" w:rsidRDefault="00610FA1" w:rsidP="00610FA1">
      <w:pPr>
        <w:pStyle w:val="a3"/>
        <w:numPr>
          <w:ilvl w:val="0"/>
          <w:numId w:val="2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Необхідно, щоб дитина зрозуміла, що боятися не соромно, що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і (і Ви також) чогось боялися, нехай вона повірить у те, що теж зможе опанувати свій страх.</w:t>
      </w:r>
    </w:p>
    <w:p w:rsidR="00610FA1" w:rsidRPr="00610FA1" w:rsidRDefault="00610FA1" w:rsidP="00610FA1">
      <w:pPr>
        <w:pStyle w:val="a3"/>
        <w:numPr>
          <w:ilvl w:val="0"/>
          <w:numId w:val="22"/>
        </w:numPr>
        <w:ind w:left="426"/>
        <w:rPr>
          <w:rFonts w:ascii="Times New Roman" w:hAnsi="Times New Roman" w:cs="Times New Roman"/>
          <w:sz w:val="24"/>
          <w:szCs w:val="24"/>
          <w:lang w:val="uk-UA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Нехай Вас не бентежать невдалі спроби Вашої дитини подолати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ій страх. Хваліть її за незначні досягнення, відзначайте найменший прогрес: «Страх став трохи меншим. Отже, ти його поступово долаєш».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610FA1">
        <w:rPr>
          <w:rFonts w:ascii="Times New Roman" w:hAnsi="Times New Roman" w:cs="Times New Roman"/>
          <w:b/>
          <w:i/>
          <w:sz w:val="24"/>
          <w:szCs w:val="24"/>
        </w:rPr>
        <w:t>Чим може допомогти психолог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Основні завдання психологічної корекції:</w:t>
      </w:r>
    </w:p>
    <w:p w:rsidR="00610FA1" w:rsidRPr="00610FA1" w:rsidRDefault="00610FA1" w:rsidP="00610FA1">
      <w:pPr>
        <w:pStyle w:val="a3"/>
        <w:numPr>
          <w:ilvl w:val="0"/>
          <w:numId w:val="2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Визначити особистісні причини над</w:t>
      </w:r>
      <w:r w:rsidRPr="00610FA1">
        <w:rPr>
          <w:rFonts w:ascii="Times New Roman" w:hAnsi="Times New Roman" w:cs="Times New Roman"/>
          <w:sz w:val="24"/>
          <w:szCs w:val="24"/>
        </w:rPr>
        <w:softHyphen/>
        <w:t>мірної тривожності дитини.</w:t>
      </w:r>
    </w:p>
    <w:p w:rsidR="00610FA1" w:rsidRPr="00610FA1" w:rsidRDefault="00610FA1" w:rsidP="00610FA1">
      <w:pPr>
        <w:pStyle w:val="a3"/>
        <w:numPr>
          <w:ilvl w:val="0"/>
          <w:numId w:val="2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Сформувати в дитини впевненість у своїх силах перемогти свої страхи.</w:t>
      </w:r>
    </w:p>
    <w:p w:rsidR="00610FA1" w:rsidRPr="00610FA1" w:rsidRDefault="00610FA1" w:rsidP="00610FA1">
      <w:pPr>
        <w:pStyle w:val="a3"/>
        <w:numPr>
          <w:ilvl w:val="0"/>
          <w:numId w:val="2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Організувати ігрову діяльність,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якій можна моделювати страхи і тренуватися в їх подоланні.</w:t>
      </w:r>
    </w:p>
    <w:p w:rsidR="00610FA1" w:rsidRPr="00610FA1" w:rsidRDefault="00610FA1" w:rsidP="00610FA1">
      <w:pPr>
        <w:pStyle w:val="a3"/>
        <w:numPr>
          <w:ilvl w:val="0"/>
          <w:numId w:val="2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Активізувати ті ресурси, які необхідні ди</w:t>
      </w:r>
      <w:r w:rsidRPr="00610FA1">
        <w:rPr>
          <w:rFonts w:ascii="Times New Roman" w:hAnsi="Times New Roman" w:cs="Times New Roman"/>
          <w:sz w:val="24"/>
          <w:szCs w:val="24"/>
        </w:rPr>
        <w:softHyphen/>
        <w:t>тині для успішного подолання своїх страхі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.</w:t>
      </w:r>
    </w:p>
    <w:p w:rsidR="00610FA1" w:rsidRPr="00610FA1" w:rsidRDefault="00610FA1" w:rsidP="00610FA1">
      <w:pPr>
        <w:pStyle w:val="a3"/>
        <w:numPr>
          <w:ilvl w:val="0"/>
          <w:numId w:val="2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Допомогти батькам знайти психологічно правильні способи реагування на страхи своєї дитини.</w:t>
      </w:r>
    </w:p>
    <w:p w:rsidR="00610FA1" w:rsidRPr="00610FA1" w:rsidRDefault="00610FA1" w:rsidP="00610FA1">
      <w:pPr>
        <w:ind w:left="426" w:firstLine="709"/>
        <w:rPr>
          <w:rFonts w:ascii="Times New Roman" w:hAnsi="Times New Roman" w:cs="Times New Roman"/>
          <w:sz w:val="24"/>
          <w:szCs w:val="24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Default="00610F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10FA1" w:rsidRPr="00610FA1" w:rsidRDefault="00610FA1" w:rsidP="00610FA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FA1">
        <w:rPr>
          <w:rFonts w:ascii="Times New Roman" w:hAnsi="Times New Roman" w:cs="Times New Roman"/>
          <w:b/>
          <w:sz w:val="24"/>
          <w:szCs w:val="24"/>
        </w:rPr>
        <w:lastRenderedPageBreak/>
        <w:t>ДІТИ, ЯКІ СХИЛЬНІ ГОВОРИТИ НЕПРАВДУ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Дитячу брехню батьки часто сприймають як катастрофу, як прояв найгірших рис характеру: хитрості,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ідступності, боягузтва.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«Чому вона бреше, — дивуються бать</w:t>
      </w:r>
      <w:r w:rsidRPr="00610FA1">
        <w:rPr>
          <w:rFonts w:ascii="Times New Roman" w:hAnsi="Times New Roman" w:cs="Times New Roman"/>
          <w:sz w:val="24"/>
          <w:szCs w:val="24"/>
        </w:rPr>
        <w:softHyphen/>
        <w:t xml:space="preserve">ки — Адже ми її навіть не караємо!» Проте запитання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доц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ільніше ставити інакше: не «чому вона бреше?», а «що їй заважає зізнатися?»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Це може бути страх упасти у власних очах («Я — хороша, я не могла цього зробити»); страх втратити любов батьків («Мама любить мене добру, а тепер виявилося, що я погана!»); страх протистояти дорослим («Я не хочу це робити, але ж я не можу відмовити старшим — легше збрехати, що вже зробила») тощо.</w:t>
      </w:r>
      <w:proofErr w:type="gramEnd"/>
    </w:p>
    <w:p w:rsid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Як правило, дитина не усвідомлює цих причин, тому запитувати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неї «Чому ти збрехала?» — не варто. Необхідно самим визначити обмеження дитини і допомогти їй їх подолати.</w:t>
      </w:r>
    </w:p>
    <w:p w:rsidR="002C415C" w:rsidRPr="002C415C" w:rsidRDefault="002C415C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10FA1" w:rsidRPr="002C415C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C415C">
        <w:rPr>
          <w:rFonts w:ascii="Times New Roman" w:hAnsi="Times New Roman" w:cs="Times New Roman"/>
          <w:b/>
          <w:i/>
          <w:sz w:val="24"/>
          <w:szCs w:val="24"/>
        </w:rPr>
        <w:t>Чим можуть допомагати батьки</w:t>
      </w:r>
    </w:p>
    <w:p w:rsidR="00610FA1" w:rsidRPr="002C415C" w:rsidRDefault="00610FA1" w:rsidP="002C415C">
      <w:pPr>
        <w:pStyle w:val="a3"/>
        <w:numPr>
          <w:ilvl w:val="0"/>
          <w:numId w:val="24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2C415C">
        <w:rPr>
          <w:rFonts w:ascii="Times New Roman" w:hAnsi="Times New Roman" w:cs="Times New Roman"/>
          <w:sz w:val="24"/>
          <w:szCs w:val="24"/>
        </w:rPr>
        <w:t>Не провокуйте брехливість дитини в тих ситуаціях, де, як Ви знаєте, їй важко зізнатись.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Коли Ви заганяєте її в пастку запитанням: «Ти знову брав плеє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?!», — то дитина не може втриматися від брехні: «Ні! Не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брав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>!» А далі вже можна лише наполягати на своєму.</w:t>
      </w:r>
    </w:p>
    <w:p w:rsidR="00610FA1" w:rsidRPr="002C415C" w:rsidRDefault="00610FA1" w:rsidP="002C415C">
      <w:pPr>
        <w:pStyle w:val="a3"/>
        <w:numPr>
          <w:ilvl w:val="0"/>
          <w:numId w:val="2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Замість того, щоб «відчувати брехню», необхідно «повправлятися в умінні правдиво зізнаватися». Виберіть ситуацію, де дитина відчує провину, створіть сприятливу атмосфе</w:t>
      </w:r>
      <w:r w:rsidRPr="002C415C">
        <w:rPr>
          <w:rFonts w:ascii="Times New Roman" w:hAnsi="Times New Roman" w:cs="Times New Roman"/>
          <w:sz w:val="24"/>
          <w:szCs w:val="24"/>
        </w:rPr>
        <w:softHyphen/>
        <w:t xml:space="preserve">ру, допоможіть їй знайти слова для визнання провини: «Я сама не знаю, як це сталося. Мені дуже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шкода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>. Я не хотіла тебе засмутити...» тощо.</w:t>
      </w:r>
    </w:p>
    <w:p w:rsidR="00610FA1" w:rsidRPr="002C415C" w:rsidRDefault="00610FA1" w:rsidP="002C415C">
      <w:pPr>
        <w:pStyle w:val="a3"/>
        <w:numPr>
          <w:ilvl w:val="0"/>
          <w:numId w:val="2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 xml:space="preserve">Забезпечте приємне емоційне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>ід</w:t>
      </w:r>
      <w:r w:rsidRPr="002C415C">
        <w:rPr>
          <w:rFonts w:ascii="Times New Roman" w:hAnsi="Times New Roman" w:cs="Times New Roman"/>
          <w:sz w:val="24"/>
          <w:szCs w:val="24"/>
        </w:rPr>
        <w:softHyphen/>
        <w:t>кріплення перемоги дитини над собою. Якщо вона відчу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що визнавати свої помилки не страшно, а навіть приємно, вона легше піде на це наступного разу.</w:t>
      </w:r>
    </w:p>
    <w:p w:rsidR="00610FA1" w:rsidRPr="002C415C" w:rsidRDefault="00610FA1" w:rsidP="002C415C">
      <w:pPr>
        <w:pStyle w:val="a3"/>
        <w:numPr>
          <w:ilvl w:val="0"/>
          <w:numId w:val="24"/>
        </w:numPr>
        <w:ind w:left="426"/>
        <w:rPr>
          <w:rFonts w:ascii="Times New Roman" w:hAnsi="Times New Roman" w:cs="Times New Roman"/>
          <w:sz w:val="24"/>
          <w:szCs w:val="24"/>
          <w:lang w:val="uk-UA"/>
        </w:rPr>
      </w:pPr>
      <w:r w:rsidRPr="002C415C">
        <w:rPr>
          <w:rFonts w:ascii="Times New Roman" w:hAnsi="Times New Roman" w:cs="Times New Roman"/>
          <w:sz w:val="24"/>
          <w:szCs w:val="24"/>
        </w:rPr>
        <w:t xml:space="preserve">Не сподівайтесь, що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>ісля визнання своїх помилок дитина їх не повторюватиме. Неслухняність — це вже інша проблема виховання.</w:t>
      </w:r>
    </w:p>
    <w:p w:rsidR="002C415C" w:rsidRPr="002C415C" w:rsidRDefault="002C415C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10FA1" w:rsidRPr="002C415C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C415C">
        <w:rPr>
          <w:rFonts w:ascii="Times New Roman" w:hAnsi="Times New Roman" w:cs="Times New Roman"/>
          <w:b/>
          <w:i/>
          <w:sz w:val="24"/>
          <w:szCs w:val="24"/>
        </w:rPr>
        <w:t>Чим може допомогти психолог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Основні завдання психологічної корекції:</w:t>
      </w:r>
    </w:p>
    <w:p w:rsidR="00610FA1" w:rsidRPr="002C415C" w:rsidRDefault="00610FA1" w:rsidP="002C415C">
      <w:pPr>
        <w:pStyle w:val="a3"/>
        <w:numPr>
          <w:ilvl w:val="0"/>
          <w:numId w:val="2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Визначити, яких саме психологічних ресурсів не вистачає дитині, щоб наважитися говорити правду.</w:t>
      </w:r>
    </w:p>
    <w:p w:rsidR="00610FA1" w:rsidRPr="002C415C" w:rsidRDefault="00610FA1" w:rsidP="002C415C">
      <w:pPr>
        <w:pStyle w:val="a3"/>
        <w:numPr>
          <w:ilvl w:val="0"/>
          <w:numId w:val="2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В ігровій формі допомогти дитині подо</w:t>
      </w:r>
      <w:r w:rsidRPr="002C415C">
        <w:rPr>
          <w:rFonts w:ascii="Times New Roman" w:hAnsi="Times New Roman" w:cs="Times New Roman"/>
          <w:sz w:val="24"/>
          <w:szCs w:val="24"/>
        </w:rPr>
        <w:softHyphen/>
        <w:t>лати свої обмеження.</w:t>
      </w:r>
    </w:p>
    <w:p w:rsidR="00610FA1" w:rsidRPr="002C415C" w:rsidRDefault="00610FA1" w:rsidP="002C415C">
      <w:pPr>
        <w:pStyle w:val="a3"/>
        <w:numPr>
          <w:ilvl w:val="0"/>
          <w:numId w:val="2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Відпрацювати в ігрових ситуаціях необхідну для Вашої дитини форму визнання своїх помилок.</w:t>
      </w:r>
    </w:p>
    <w:p w:rsidR="002C415C" w:rsidRDefault="002C41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10FA1" w:rsidRPr="002C415C" w:rsidRDefault="00610FA1" w:rsidP="002C415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15C">
        <w:rPr>
          <w:rFonts w:ascii="Times New Roman" w:hAnsi="Times New Roman" w:cs="Times New Roman"/>
          <w:b/>
          <w:sz w:val="24"/>
          <w:szCs w:val="24"/>
        </w:rPr>
        <w:lastRenderedPageBreak/>
        <w:t>НЕСЛУХНЯНА ДИТИНА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Неслухняність є однією з найбільших проблем виховання. Коли дитина не слуха</w:t>
      </w:r>
      <w:r w:rsidRPr="00610FA1">
        <w:rPr>
          <w:rFonts w:ascii="Times New Roman" w:hAnsi="Times New Roman" w:cs="Times New Roman"/>
          <w:sz w:val="24"/>
          <w:szCs w:val="24"/>
        </w:rPr>
        <w:softHyphen/>
        <w:t xml:space="preserve">ється, батьки відчувають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безпорадність, безсилля, страх, сприймають неслухняність як прояв нелюбові чи неповаги до себе.</w:t>
      </w:r>
    </w:p>
    <w:p w:rsid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10FA1">
        <w:rPr>
          <w:rFonts w:ascii="Times New Roman" w:hAnsi="Times New Roman" w:cs="Times New Roman"/>
          <w:sz w:val="24"/>
          <w:szCs w:val="24"/>
        </w:rPr>
        <w:t>Насправді неслухняна дитина може дуже любити й поважати своїх батьків. Просто вона відчуває в собі силу відстоювати свої бажання, або потребу перевірити любов батьків («Поступаються — отже, люблять»), або прагнення в такий спосіб виявити свою образу («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Ти не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хочеш для мене, а я не буду для тебе»). Отже, в основі неслухняності дитини можуть лежати певні проблеми в стосунках, проте надмірно слухняна дитина завжди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нездорова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. Вона невпевнена в собі, несамостійна, тривожна.</w:t>
      </w:r>
    </w:p>
    <w:p w:rsidR="002C415C" w:rsidRPr="002C415C" w:rsidRDefault="002C415C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10FA1" w:rsidRPr="002C415C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C415C">
        <w:rPr>
          <w:rFonts w:ascii="Times New Roman" w:hAnsi="Times New Roman" w:cs="Times New Roman"/>
          <w:b/>
          <w:i/>
          <w:sz w:val="24"/>
          <w:szCs w:val="24"/>
        </w:rPr>
        <w:t>Чим можуть допомогти батьки</w:t>
      </w:r>
    </w:p>
    <w:p w:rsidR="00610FA1" w:rsidRPr="002C415C" w:rsidRDefault="00610FA1" w:rsidP="002C415C">
      <w:pPr>
        <w:pStyle w:val="a3"/>
        <w:numPr>
          <w:ilvl w:val="0"/>
          <w:numId w:val="2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Спробуйте зрозуміти, що лежить</w:t>
      </w:r>
      <w:r w:rsidR="002C415C" w:rsidRPr="002C41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основі пручань дитини.</w:t>
      </w:r>
    </w:p>
    <w:p w:rsidR="00610FA1" w:rsidRPr="002C415C" w:rsidRDefault="00610FA1" w:rsidP="002C415C">
      <w:pPr>
        <w:pStyle w:val="a3"/>
        <w:numPr>
          <w:ilvl w:val="0"/>
          <w:numId w:val="2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Коли наполягаєте на своєму, намагайтеся не позбавляти дитину своєї любові, не при</w:t>
      </w:r>
      <w:r w:rsidRPr="002C415C">
        <w:rPr>
          <w:rFonts w:ascii="Times New Roman" w:hAnsi="Times New Roman" w:cs="Times New Roman"/>
          <w:sz w:val="24"/>
          <w:szCs w:val="24"/>
        </w:rPr>
        <w:softHyphen/>
        <w:t xml:space="preserve">нижувати її гідності («Я б із задоволенням тобі дозволила, але,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жаль, не можу...»)</w:t>
      </w:r>
    </w:p>
    <w:p w:rsidR="00610FA1" w:rsidRPr="002C415C" w:rsidRDefault="00610FA1" w:rsidP="002C415C">
      <w:pPr>
        <w:pStyle w:val="a3"/>
        <w:numPr>
          <w:ilvl w:val="0"/>
          <w:numId w:val="2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 xml:space="preserve">Якщо дитина не виконує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Ваших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ви</w:t>
      </w:r>
      <w:r w:rsidRPr="002C415C">
        <w:rPr>
          <w:rFonts w:ascii="Times New Roman" w:hAnsi="Times New Roman" w:cs="Times New Roman"/>
          <w:sz w:val="24"/>
          <w:szCs w:val="24"/>
        </w:rPr>
        <w:softHyphen/>
        <w:t>мог — скоротіть їхню кількість спочатку до 3—4-х основних, інакше на все може просто не вистачити уваги.</w:t>
      </w:r>
    </w:p>
    <w:p w:rsidR="00610FA1" w:rsidRPr="002C415C" w:rsidRDefault="00610FA1" w:rsidP="002C415C">
      <w:pPr>
        <w:pStyle w:val="a3"/>
        <w:numPr>
          <w:ilvl w:val="0"/>
          <w:numId w:val="26"/>
        </w:numPr>
        <w:ind w:left="426"/>
        <w:rPr>
          <w:rFonts w:ascii="Times New Roman" w:hAnsi="Times New Roman" w:cs="Times New Roman"/>
          <w:sz w:val="24"/>
          <w:szCs w:val="24"/>
          <w:lang w:val="uk-UA"/>
        </w:rPr>
      </w:pPr>
      <w:r w:rsidRPr="002C415C">
        <w:rPr>
          <w:rFonts w:ascii="Times New Roman" w:hAnsi="Times New Roman" w:cs="Times New Roman"/>
          <w:sz w:val="24"/>
          <w:szCs w:val="24"/>
        </w:rPr>
        <w:t>Для того, щоб дитина навчилася ви</w:t>
      </w:r>
      <w:r w:rsidRPr="002C415C">
        <w:rPr>
          <w:rFonts w:ascii="Times New Roman" w:hAnsi="Times New Roman" w:cs="Times New Roman"/>
          <w:sz w:val="24"/>
          <w:szCs w:val="24"/>
        </w:rPr>
        <w:softHyphen/>
        <w:t xml:space="preserve">конувати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Ваш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і вимоги, краще застосовувати заохочення, ніж покарання. Негативне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>ідкріплення може сформувати лише відразу до відповідної діяльності, позбавити бажання виконувати вказівки дорослих.</w:t>
      </w:r>
    </w:p>
    <w:p w:rsidR="002C415C" w:rsidRPr="002C415C" w:rsidRDefault="002C415C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10FA1" w:rsidRPr="002C415C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C415C">
        <w:rPr>
          <w:rFonts w:ascii="Times New Roman" w:hAnsi="Times New Roman" w:cs="Times New Roman"/>
          <w:b/>
          <w:i/>
          <w:sz w:val="24"/>
          <w:szCs w:val="24"/>
        </w:rPr>
        <w:t>Чим може допомогти психолог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Основні завдання психологічної корекції:</w:t>
      </w:r>
    </w:p>
    <w:p w:rsidR="00610FA1" w:rsidRPr="002C415C" w:rsidRDefault="00610FA1" w:rsidP="002C415C">
      <w:pPr>
        <w:pStyle w:val="a3"/>
        <w:numPr>
          <w:ilvl w:val="0"/>
          <w:numId w:val="2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Через ігрові ситуації визначити осо-бистісні причини неслухняності дитини.</w:t>
      </w:r>
    </w:p>
    <w:p w:rsidR="00610FA1" w:rsidRPr="002C415C" w:rsidRDefault="00610FA1" w:rsidP="002C415C">
      <w:pPr>
        <w:pStyle w:val="a3"/>
        <w:numPr>
          <w:ilvl w:val="0"/>
          <w:numId w:val="2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Допомогти дитині проявити й відпрацю</w:t>
      </w:r>
      <w:r w:rsidRPr="002C415C">
        <w:rPr>
          <w:rFonts w:ascii="Times New Roman" w:hAnsi="Times New Roman" w:cs="Times New Roman"/>
          <w:sz w:val="24"/>
          <w:szCs w:val="24"/>
        </w:rPr>
        <w:softHyphen/>
        <w:t>вати свої психологічні проблеми на ігровому матеріалі.</w:t>
      </w:r>
    </w:p>
    <w:p w:rsidR="00610FA1" w:rsidRPr="002C415C" w:rsidRDefault="00610FA1" w:rsidP="002C415C">
      <w:pPr>
        <w:pStyle w:val="a3"/>
        <w:numPr>
          <w:ilvl w:val="0"/>
          <w:numId w:val="2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Знайти можливості оптимізації взаємодії батькі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та дітей.</w:t>
      </w:r>
    </w:p>
    <w:p w:rsidR="00610FA1" w:rsidRPr="002C415C" w:rsidRDefault="00610FA1" w:rsidP="002C415C">
      <w:pPr>
        <w:pStyle w:val="a3"/>
        <w:numPr>
          <w:ilvl w:val="0"/>
          <w:numId w:val="27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В ігровій формі тренувати дітей розуміти себе і своїх близьких.</w:t>
      </w:r>
    </w:p>
    <w:p w:rsidR="002C415C" w:rsidRDefault="002C41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10FA1" w:rsidRPr="002C415C" w:rsidRDefault="002C415C" w:rsidP="002C415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15C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ГІ</w:t>
      </w:r>
      <w:r w:rsidR="00610FA1" w:rsidRPr="002C415C">
        <w:rPr>
          <w:rFonts w:ascii="Times New Roman" w:hAnsi="Times New Roman" w:cs="Times New Roman"/>
          <w:b/>
          <w:sz w:val="24"/>
          <w:szCs w:val="24"/>
        </w:rPr>
        <w:t>ПЕРАКТИВНА ДИТИНА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Непосидюща дитина —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це не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просто постійний галас і метушня в домі, це й постійний страх за її життя і здоров'я. Не має такої щілини чи отвору, куди вона не сунула б носа чи пальця, немає заборон, яких вона не порушувала б.</w:t>
      </w:r>
    </w:p>
    <w:p w:rsid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10FA1">
        <w:rPr>
          <w:rFonts w:ascii="Times New Roman" w:hAnsi="Times New Roman" w:cs="Times New Roman"/>
          <w:sz w:val="24"/>
          <w:szCs w:val="24"/>
        </w:rPr>
        <w:t>Причиною такої нестриманості, як прави</w:t>
      </w:r>
      <w:r w:rsidRPr="00610FA1">
        <w:rPr>
          <w:rFonts w:ascii="Times New Roman" w:hAnsi="Times New Roman" w:cs="Times New Roman"/>
          <w:sz w:val="24"/>
          <w:szCs w:val="24"/>
        </w:rPr>
        <w:softHyphen/>
        <w:t>ло, є тимчасове переважання сили збудження нервової системи над силою гальмування. Цей</w:t>
      </w:r>
      <w:r w:rsidR="002C41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0FA1">
        <w:rPr>
          <w:rFonts w:ascii="Times New Roman" w:hAnsi="Times New Roman" w:cs="Times New Roman"/>
          <w:sz w:val="24"/>
          <w:szCs w:val="24"/>
        </w:rPr>
        <w:t>дисбаланс компенсується у 10—14-річному віці, коли дитина вже здатна контролювати себе. Проте якщо дитину переконати в тому, що вона неслухняна, некерована, неуважна, байдужа до інших, тоді вона не стане ви</w:t>
      </w:r>
      <w:r w:rsidRPr="00610FA1">
        <w:rPr>
          <w:rFonts w:ascii="Times New Roman" w:hAnsi="Times New Roman" w:cs="Times New Roman"/>
          <w:sz w:val="24"/>
          <w:szCs w:val="24"/>
        </w:rPr>
        <w:softHyphen/>
        <w:t xml:space="preserve">користовувати цю здатність,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бо не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віритиме у свої сили. Отже, головне завдання батьків гіперактивної дитини — не нав'язати їй негативне ставлення до себе та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іту.</w:t>
      </w:r>
    </w:p>
    <w:p w:rsidR="002C415C" w:rsidRPr="002C415C" w:rsidRDefault="002C415C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10FA1" w:rsidRPr="002C415C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C415C">
        <w:rPr>
          <w:rFonts w:ascii="Times New Roman" w:hAnsi="Times New Roman" w:cs="Times New Roman"/>
          <w:b/>
          <w:i/>
          <w:sz w:val="24"/>
          <w:szCs w:val="24"/>
        </w:rPr>
        <w:t>Чим можуть допомогти батьки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Не варто сподіватися, що бурхлива фі</w:t>
      </w:r>
      <w:r w:rsidRPr="00610FA1">
        <w:rPr>
          <w:rFonts w:ascii="Times New Roman" w:hAnsi="Times New Roman" w:cs="Times New Roman"/>
          <w:sz w:val="24"/>
          <w:szCs w:val="24"/>
        </w:rPr>
        <w:softHyphen/>
        <w:t>зична активність вивільнить енергію малюка. Навпаки, коли він перевтомлений, він стає перезбудженим і ще менш керованим. Тому краще уникати ситуацій, що перезбуджують дитину, а її енергію варто спрямовувати в необхідне русло.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Намагайтеся зайняти дитину тим, що її цікавить. Поки вона захоплена улюбленими справами, ризик, що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неї виникнуть небажані імпульси, — мінімальний.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Спробуйте запобігати порушенню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Ваших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вимог, бо дотриматися їх вона ще не здатна, а чим більшим буде досвід «неслухняності», тим глибшим стане переконаність дитини в тому, що вона погана.</w:t>
      </w:r>
    </w:p>
    <w:p w:rsid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10FA1">
        <w:rPr>
          <w:rFonts w:ascii="Times New Roman" w:hAnsi="Times New Roman" w:cs="Times New Roman"/>
          <w:sz w:val="24"/>
          <w:szCs w:val="24"/>
        </w:rPr>
        <w:t>Для того, щоб зупинити енергійну</w:t>
      </w:r>
      <w:r w:rsidR="002C41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0FA1">
        <w:rPr>
          <w:rFonts w:ascii="Times New Roman" w:hAnsi="Times New Roman" w:cs="Times New Roman"/>
          <w:sz w:val="24"/>
          <w:szCs w:val="24"/>
        </w:rPr>
        <w:t xml:space="preserve">дитину,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доц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ільно переключити її увагу на</w:t>
      </w:r>
      <w:r w:rsidR="002C41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0FA1">
        <w:rPr>
          <w:rFonts w:ascii="Times New Roman" w:hAnsi="Times New Roman" w:cs="Times New Roman"/>
          <w:sz w:val="24"/>
          <w:szCs w:val="24"/>
        </w:rPr>
        <w:t>щось емоційно значуще для неї:« Ой, дивись!»,</w:t>
      </w:r>
      <w:r w:rsidR="002C41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0FA1">
        <w:rPr>
          <w:rFonts w:ascii="Times New Roman" w:hAnsi="Times New Roman" w:cs="Times New Roman"/>
          <w:sz w:val="24"/>
          <w:szCs w:val="24"/>
        </w:rPr>
        <w:t>«Я згадала!»</w:t>
      </w:r>
    </w:p>
    <w:p w:rsidR="002C415C" w:rsidRPr="002C415C" w:rsidRDefault="002C415C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10FA1" w:rsidRPr="002C415C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C415C">
        <w:rPr>
          <w:rFonts w:ascii="Times New Roman" w:hAnsi="Times New Roman" w:cs="Times New Roman"/>
          <w:b/>
          <w:i/>
          <w:sz w:val="24"/>
          <w:szCs w:val="24"/>
        </w:rPr>
        <w:t>Чим може допомогти психолог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Основні завдання психологічної корекції:</w:t>
      </w:r>
    </w:p>
    <w:p w:rsidR="00610FA1" w:rsidRPr="002C415C" w:rsidRDefault="00610FA1" w:rsidP="002C415C">
      <w:pPr>
        <w:pStyle w:val="a3"/>
        <w:numPr>
          <w:ilvl w:val="0"/>
          <w:numId w:val="2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 xml:space="preserve">Визначити уявлення дитини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себе і допомогти їй позбутися негативних пере</w:t>
      </w:r>
      <w:r w:rsidRPr="002C415C">
        <w:rPr>
          <w:rFonts w:ascii="Times New Roman" w:hAnsi="Times New Roman" w:cs="Times New Roman"/>
          <w:sz w:val="24"/>
          <w:szCs w:val="24"/>
        </w:rPr>
        <w:softHyphen/>
        <w:t>конань щодо власної неспроможності.</w:t>
      </w:r>
    </w:p>
    <w:p w:rsidR="00610FA1" w:rsidRPr="002C415C" w:rsidRDefault="00610FA1" w:rsidP="002C415C">
      <w:pPr>
        <w:pStyle w:val="a3"/>
        <w:numPr>
          <w:ilvl w:val="0"/>
          <w:numId w:val="2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Засобами гри створити позитивну мотивацію до розвитку вміння контролювати свої слова та дії.</w:t>
      </w:r>
    </w:p>
    <w:p w:rsidR="00610FA1" w:rsidRPr="002C415C" w:rsidRDefault="00610FA1" w:rsidP="002C415C">
      <w:pPr>
        <w:pStyle w:val="a3"/>
        <w:numPr>
          <w:ilvl w:val="0"/>
          <w:numId w:val="2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Тренувати в ігрових вправах довільну увагу дитини.</w:t>
      </w:r>
    </w:p>
    <w:p w:rsidR="00610FA1" w:rsidRPr="002C415C" w:rsidRDefault="00610FA1" w:rsidP="002C415C">
      <w:pPr>
        <w:pStyle w:val="a3"/>
        <w:numPr>
          <w:ilvl w:val="0"/>
          <w:numId w:val="28"/>
        </w:numPr>
        <w:ind w:left="426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2C415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>ідібрати разом з батьками ефективні способи взаємодії з гіперактивною дитиною.</w:t>
      </w:r>
    </w:p>
    <w:p w:rsidR="002C415C" w:rsidRPr="002C415C" w:rsidRDefault="002C415C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2C415C" w:rsidRDefault="002C41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10FA1" w:rsidRPr="002C415C" w:rsidRDefault="00610FA1" w:rsidP="002C415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15C">
        <w:rPr>
          <w:rFonts w:ascii="Times New Roman" w:hAnsi="Times New Roman" w:cs="Times New Roman"/>
          <w:b/>
          <w:sz w:val="24"/>
          <w:szCs w:val="24"/>
        </w:rPr>
        <w:lastRenderedPageBreak/>
        <w:t>ЖАДІБНІСТЬ ДИТИНИ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Навіть дошкільники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добре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знають, що бути жадібним — це погано, вони засуджують жадібність у інших, але багатьом дітям буває важко поділитися своїми іграшками чи ласощами з кимось.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Причиною жадібності дітей третього року життя є особливості їхнього вікового самоусві</w:t>
      </w:r>
      <w:r w:rsidRPr="00610FA1">
        <w:rPr>
          <w:rFonts w:ascii="Times New Roman" w:hAnsi="Times New Roman" w:cs="Times New Roman"/>
          <w:sz w:val="24"/>
          <w:szCs w:val="24"/>
        </w:rPr>
        <w:softHyphen/>
        <w:t xml:space="preserve">домлення: дитина починає відокремлюватися від навколишнього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іту разом зі своїми особи</w:t>
      </w:r>
      <w:r w:rsidRPr="00610FA1">
        <w:rPr>
          <w:rFonts w:ascii="Times New Roman" w:hAnsi="Times New Roman" w:cs="Times New Roman"/>
          <w:sz w:val="24"/>
          <w:szCs w:val="24"/>
        </w:rPr>
        <w:softHyphen/>
        <w:t xml:space="preserve">стими речами. Тому для неї «моя чашка», «мій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ілець», «мій ведмедик» — це частинка її «Я», яке вона прагне захистити й утримати.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Якщо період самоусвідомлення пройшов неблагополучно, більш дорослі діти продов</w:t>
      </w:r>
      <w:r w:rsidRPr="00610FA1">
        <w:rPr>
          <w:rFonts w:ascii="Times New Roman" w:hAnsi="Times New Roman" w:cs="Times New Roman"/>
          <w:sz w:val="24"/>
          <w:szCs w:val="24"/>
        </w:rPr>
        <w:softHyphen/>
        <w:t>жують виявляти жадібність як незрілу форму відстоювання свої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меж або як негативне ставлення до необхідності чимось із кимось ділитися. У таких дітей ситуації, у яких від них чекають прояву «доброти», викликають тривогу або гні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>.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10FA1" w:rsidRPr="002C415C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C415C">
        <w:rPr>
          <w:rFonts w:ascii="Times New Roman" w:hAnsi="Times New Roman" w:cs="Times New Roman"/>
          <w:b/>
          <w:i/>
          <w:sz w:val="24"/>
          <w:szCs w:val="24"/>
        </w:rPr>
        <w:t>Чим можуть допомогти батьки</w:t>
      </w:r>
    </w:p>
    <w:p w:rsidR="00610FA1" w:rsidRPr="002C415C" w:rsidRDefault="00610FA1" w:rsidP="002C415C">
      <w:pPr>
        <w:pStyle w:val="a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Замість того, щоб просити дитину чимось із Вами поділитися — ді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>іться з нею самі, але демонструйте, як Вам це приємно. Ви зможете навіяти дитині відчуття того, що це досить приємний процес.</w:t>
      </w:r>
    </w:p>
    <w:p w:rsidR="00610FA1" w:rsidRPr="002C415C" w:rsidRDefault="00610FA1" w:rsidP="002C415C">
      <w:pPr>
        <w:pStyle w:val="a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 xml:space="preserve">Уникайте деякий час тих ситуацій, у яких дитина може продемонструвати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жадібність. Адже частий прояв негативних форм поведінки закріплює не тільки неба</w:t>
      </w:r>
      <w:r w:rsidRPr="002C415C">
        <w:rPr>
          <w:rFonts w:ascii="Times New Roman" w:hAnsi="Times New Roman" w:cs="Times New Roman"/>
          <w:sz w:val="24"/>
          <w:szCs w:val="24"/>
        </w:rPr>
        <w:softHyphen/>
        <w:t xml:space="preserve">жані звички,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а й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неприємне уявлення про себе.</w:t>
      </w:r>
    </w:p>
    <w:p w:rsidR="002C415C" w:rsidRPr="002C415C" w:rsidRDefault="00610FA1" w:rsidP="002C415C">
      <w:pPr>
        <w:pStyle w:val="a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2C415C">
        <w:rPr>
          <w:rFonts w:ascii="Times New Roman" w:hAnsi="Times New Roman" w:cs="Times New Roman"/>
          <w:sz w:val="24"/>
          <w:szCs w:val="24"/>
        </w:rPr>
        <w:t>Част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>іше розповідайте дитині про те, яка вона хороша, що вміє робити, цікавтесь її вподобаннями. Це допоможе їй стати спокійнішою та впевненішою в собі.</w:t>
      </w:r>
    </w:p>
    <w:p w:rsidR="002C415C" w:rsidRDefault="002C415C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10FA1" w:rsidRPr="002C415C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C415C">
        <w:rPr>
          <w:rFonts w:ascii="Times New Roman" w:hAnsi="Times New Roman" w:cs="Times New Roman"/>
          <w:b/>
          <w:i/>
          <w:sz w:val="24"/>
          <w:szCs w:val="24"/>
        </w:rPr>
        <w:t>Чим може допомогти психолог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Основні завдання психологічної корекції:</w:t>
      </w:r>
    </w:p>
    <w:p w:rsidR="00610FA1" w:rsidRPr="002C415C" w:rsidRDefault="00610FA1" w:rsidP="002C415C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Визначити, які психологічні проблеми дитини спричиняють її жадібність.</w:t>
      </w:r>
    </w:p>
    <w:p w:rsidR="00610FA1" w:rsidRPr="002C415C" w:rsidRDefault="00610FA1" w:rsidP="002C415C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Допомогти дитині по</w:t>
      </w:r>
      <w:r w:rsidRPr="002C415C">
        <w:rPr>
          <w:rFonts w:ascii="Times New Roman" w:hAnsi="Times New Roman" w:cs="Times New Roman"/>
          <w:sz w:val="24"/>
          <w:szCs w:val="24"/>
        </w:rPr>
        <w:softHyphen/>
        <w:t>долати ці проблеми шляхом усвідомлення своїх почуттів, розкриття своїх можливос</w:t>
      </w:r>
      <w:r w:rsidRPr="002C415C">
        <w:rPr>
          <w:rFonts w:ascii="Times New Roman" w:hAnsi="Times New Roman" w:cs="Times New Roman"/>
          <w:sz w:val="24"/>
          <w:szCs w:val="24"/>
        </w:rPr>
        <w:softHyphen/>
        <w:t xml:space="preserve">тей,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>ідвищення впевненості у своїх силах.</w:t>
      </w:r>
    </w:p>
    <w:p w:rsidR="00610FA1" w:rsidRPr="002C415C" w:rsidRDefault="00610FA1" w:rsidP="002C415C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 xml:space="preserve">У спеціальних ігрових ситуаціях повправлятися з дитиною в проявах щедрості,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дати в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>ідчути радість і гордість за себе.</w:t>
      </w:r>
    </w:p>
    <w:p w:rsidR="00610FA1" w:rsidRPr="002C415C" w:rsidRDefault="00610FA1" w:rsidP="002C415C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 xml:space="preserve">Сформувати впевненість дитини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тому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>, що вона добра, вміє іхоче допомагати іншим, може поділитися з тими, кого любить.</w:t>
      </w:r>
    </w:p>
    <w:p w:rsidR="00610FA1" w:rsidRPr="002C415C" w:rsidRDefault="00610FA1" w:rsidP="002C415C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Разом із батьками розро</w:t>
      </w:r>
      <w:r w:rsidRPr="002C415C">
        <w:rPr>
          <w:rFonts w:ascii="Times New Roman" w:hAnsi="Times New Roman" w:cs="Times New Roman"/>
          <w:sz w:val="24"/>
          <w:szCs w:val="24"/>
        </w:rPr>
        <w:softHyphen/>
        <w:t>бити подальші заходи з форму</w:t>
      </w:r>
      <w:r w:rsidRPr="002C415C">
        <w:rPr>
          <w:rFonts w:ascii="Times New Roman" w:hAnsi="Times New Roman" w:cs="Times New Roman"/>
          <w:sz w:val="24"/>
          <w:szCs w:val="24"/>
        </w:rPr>
        <w:softHyphen/>
        <w:t xml:space="preserve">вання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позитивного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ставлення дитини до себе та оточення.</w:t>
      </w:r>
    </w:p>
    <w:p w:rsidR="002C415C" w:rsidRDefault="002C41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10FA1" w:rsidRPr="002C415C" w:rsidRDefault="00610FA1" w:rsidP="002C415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15C">
        <w:rPr>
          <w:rFonts w:ascii="Times New Roman" w:hAnsi="Times New Roman" w:cs="Times New Roman"/>
          <w:b/>
          <w:sz w:val="24"/>
          <w:szCs w:val="24"/>
        </w:rPr>
        <w:lastRenderedPageBreak/>
        <w:t>ЗНЕРВОВАНА ДИТИНА</w:t>
      </w:r>
    </w:p>
    <w:p w:rsidR="00610FA1" w:rsidRP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0FA1">
        <w:rPr>
          <w:rFonts w:ascii="Times New Roman" w:hAnsi="Times New Roman" w:cs="Times New Roman"/>
          <w:sz w:val="24"/>
          <w:szCs w:val="24"/>
        </w:rPr>
        <w:t>Надмірна вразливість, плаксивість чи спа</w:t>
      </w:r>
      <w:r w:rsidRPr="00610FA1">
        <w:rPr>
          <w:rFonts w:ascii="Times New Roman" w:hAnsi="Times New Roman" w:cs="Times New Roman"/>
          <w:sz w:val="24"/>
          <w:szCs w:val="24"/>
        </w:rPr>
        <w:softHyphen/>
        <w:t xml:space="preserve">лахи гніву, перепади настрою, неспокійний сон, проблеми травлення, частий головний біль —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усе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це ознаки нервового виснаження дитини.</w:t>
      </w:r>
    </w:p>
    <w:p w:rsidR="00610FA1" w:rsidRDefault="00610FA1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Причиною психоемоційного виснаження може бути якась неприємна подія в житті дитини, </w:t>
      </w:r>
      <w:proofErr w:type="gramStart"/>
      <w:r w:rsidRPr="00610FA1">
        <w:rPr>
          <w:rFonts w:ascii="Times New Roman" w:hAnsi="Times New Roman" w:cs="Times New Roman"/>
          <w:sz w:val="24"/>
          <w:szCs w:val="24"/>
        </w:rPr>
        <w:t>яка й</w:t>
      </w:r>
      <w:proofErr w:type="gramEnd"/>
      <w:r w:rsidRPr="00610FA1">
        <w:rPr>
          <w:rFonts w:ascii="Times New Roman" w:hAnsi="Times New Roman" w:cs="Times New Roman"/>
          <w:sz w:val="24"/>
          <w:szCs w:val="24"/>
        </w:rPr>
        <w:t xml:space="preserve"> досі її непокоїть, або хронічне незадоволення собою — переживання своєї неспроможності бути такою як «треба».</w:t>
      </w:r>
    </w:p>
    <w:p w:rsidR="002C415C" w:rsidRPr="002C415C" w:rsidRDefault="002C415C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10FA1" w:rsidRPr="002C415C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C415C">
        <w:rPr>
          <w:rFonts w:ascii="Times New Roman" w:hAnsi="Times New Roman" w:cs="Times New Roman"/>
          <w:b/>
          <w:i/>
          <w:sz w:val="24"/>
          <w:szCs w:val="24"/>
        </w:rPr>
        <w:t>Чим можуть допомогти батьки</w:t>
      </w:r>
    </w:p>
    <w:p w:rsidR="00610FA1" w:rsidRPr="002C415C" w:rsidRDefault="00610FA1" w:rsidP="002C415C">
      <w:pPr>
        <w:pStyle w:val="a3"/>
        <w:numPr>
          <w:ilvl w:val="0"/>
          <w:numId w:val="3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Проаналізуйте, коли виникли перші ознаки нервовості, і пригадайте, що цьому передувало.</w:t>
      </w:r>
    </w:p>
    <w:p w:rsidR="00610FA1" w:rsidRPr="002C415C" w:rsidRDefault="00610FA1" w:rsidP="002C415C">
      <w:pPr>
        <w:pStyle w:val="a3"/>
        <w:numPr>
          <w:ilvl w:val="0"/>
          <w:numId w:val="3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Допоможіть дитині усвідомити, що її непокоїть, і змінити своє ставлення до цієї проблеми.</w:t>
      </w:r>
    </w:p>
    <w:p w:rsidR="00610FA1" w:rsidRPr="002C415C" w:rsidRDefault="00610FA1" w:rsidP="002C415C">
      <w:pPr>
        <w:pStyle w:val="a3"/>
        <w:numPr>
          <w:ilvl w:val="0"/>
          <w:numId w:val="3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 xml:space="preserve">Відвести більше часу в режимі дня на ті заняття, у яких дитина почувається спокійно і впевнено. Це дасть їй змогу відновити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віру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у свої сили.</w:t>
      </w:r>
    </w:p>
    <w:p w:rsidR="00610FA1" w:rsidRPr="002C415C" w:rsidRDefault="00610FA1" w:rsidP="002C415C">
      <w:pPr>
        <w:pStyle w:val="a3"/>
        <w:numPr>
          <w:ilvl w:val="0"/>
          <w:numId w:val="31"/>
        </w:numPr>
        <w:ind w:left="426"/>
        <w:rPr>
          <w:rFonts w:ascii="Times New Roman" w:hAnsi="Times New Roman" w:cs="Times New Roman"/>
          <w:sz w:val="24"/>
          <w:szCs w:val="24"/>
          <w:lang w:val="uk-UA"/>
        </w:rPr>
      </w:pPr>
      <w:r w:rsidRPr="002C415C">
        <w:rPr>
          <w:rFonts w:ascii="Times New Roman" w:hAnsi="Times New Roman" w:cs="Times New Roman"/>
          <w:sz w:val="24"/>
          <w:szCs w:val="24"/>
        </w:rPr>
        <w:t xml:space="preserve">Не перевантажуйте дитину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заняттями, які викликають сильні емо</w:t>
      </w:r>
      <w:r w:rsidRPr="002C415C">
        <w:rPr>
          <w:rFonts w:ascii="Times New Roman" w:hAnsi="Times New Roman" w:cs="Times New Roman"/>
          <w:sz w:val="24"/>
          <w:szCs w:val="24"/>
        </w:rPr>
        <w:softHyphen/>
        <w:t xml:space="preserve">ції — позитивні чи негативні: змаганнями, випробуваннями, емоційно насиченими видовищами. Тимчасове дотримання такої «емоційної дієти» дасть змогу знервованій дитині відновити душевну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>івновагу, норма</w:t>
      </w:r>
      <w:r w:rsidRPr="002C415C">
        <w:rPr>
          <w:rFonts w:ascii="Times New Roman" w:hAnsi="Times New Roman" w:cs="Times New Roman"/>
          <w:sz w:val="24"/>
          <w:szCs w:val="24"/>
        </w:rPr>
        <w:softHyphen/>
        <w:t>лізувати сон, набратися сил.</w:t>
      </w:r>
    </w:p>
    <w:p w:rsidR="002C415C" w:rsidRPr="002C415C" w:rsidRDefault="002C415C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10FA1" w:rsidRPr="002C415C" w:rsidRDefault="00610FA1" w:rsidP="00610FA1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C415C">
        <w:rPr>
          <w:rFonts w:ascii="Times New Roman" w:hAnsi="Times New Roman" w:cs="Times New Roman"/>
          <w:b/>
          <w:i/>
          <w:sz w:val="24"/>
          <w:szCs w:val="24"/>
        </w:rPr>
        <w:t>Чим може допомогти психолог</w:t>
      </w:r>
    </w:p>
    <w:p w:rsidR="002C415C" w:rsidRDefault="00610FA1" w:rsidP="00610FA1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610FA1">
        <w:rPr>
          <w:rFonts w:ascii="Times New Roman" w:hAnsi="Times New Roman" w:cs="Times New Roman"/>
          <w:sz w:val="24"/>
          <w:szCs w:val="24"/>
        </w:rPr>
        <w:t xml:space="preserve">Основні завдання психологічної корекції: </w:t>
      </w:r>
    </w:p>
    <w:p w:rsidR="00610FA1" w:rsidRPr="002C415C" w:rsidRDefault="00610FA1" w:rsidP="002C415C">
      <w:pPr>
        <w:pStyle w:val="a3"/>
        <w:numPr>
          <w:ilvl w:val="0"/>
          <w:numId w:val="3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У процесі психологічного аналізу гри дитини можна визначити основні зони її емоційного напруження: чого вона боїться, чого уникає Створити ігрові умови для того, щоб дитина сама усвідомила й висловила свої переживання.</w:t>
      </w:r>
    </w:p>
    <w:p w:rsidR="00610FA1" w:rsidRPr="002C415C" w:rsidRDefault="00610FA1" w:rsidP="002C415C">
      <w:pPr>
        <w:pStyle w:val="a3"/>
        <w:numPr>
          <w:ilvl w:val="0"/>
          <w:numId w:val="3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 xml:space="preserve">Якщо причиною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негативного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 xml:space="preserve"> емоційного стану стала якась психотравмуюча ситуація, її необхідно поступово відтворити і знову пережити, але із залученням усіх необхідних психологічних ресурсів.</w:t>
      </w:r>
    </w:p>
    <w:p w:rsidR="00610FA1" w:rsidRPr="002C415C" w:rsidRDefault="00610FA1" w:rsidP="002C415C">
      <w:pPr>
        <w:pStyle w:val="a3"/>
        <w:numPr>
          <w:ilvl w:val="0"/>
          <w:numId w:val="3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>Якщо причиною нервового виснаження дитини є її почуття невідповідності «ідеалу», то психологічна допомога включатиме фо</w:t>
      </w:r>
      <w:r w:rsidRPr="002C415C">
        <w:rPr>
          <w:rFonts w:ascii="Times New Roman" w:hAnsi="Times New Roman" w:cs="Times New Roman"/>
          <w:sz w:val="24"/>
          <w:szCs w:val="24"/>
        </w:rPr>
        <w:softHyphen/>
        <w:t>рмування впевненості у своїх можливостях і вміння спокійно сприймати.</w:t>
      </w:r>
    </w:p>
    <w:p w:rsidR="00610FA1" w:rsidRPr="002C415C" w:rsidRDefault="00610FA1" w:rsidP="002C415C">
      <w:pPr>
        <w:pStyle w:val="a3"/>
        <w:numPr>
          <w:ilvl w:val="0"/>
          <w:numId w:val="3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C415C">
        <w:rPr>
          <w:rFonts w:ascii="Times New Roman" w:hAnsi="Times New Roman" w:cs="Times New Roman"/>
          <w:sz w:val="24"/>
          <w:szCs w:val="24"/>
        </w:rPr>
        <w:t xml:space="preserve">Для кожної дитини буде </w:t>
      </w:r>
      <w:proofErr w:type="gramStart"/>
      <w:r w:rsidRPr="002C415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C415C">
        <w:rPr>
          <w:rFonts w:ascii="Times New Roman" w:hAnsi="Times New Roman" w:cs="Times New Roman"/>
          <w:sz w:val="24"/>
          <w:szCs w:val="24"/>
        </w:rPr>
        <w:t>ідібрано індиві</w:t>
      </w:r>
      <w:r w:rsidRPr="002C415C">
        <w:rPr>
          <w:rFonts w:ascii="Times New Roman" w:hAnsi="Times New Roman" w:cs="Times New Roman"/>
          <w:sz w:val="24"/>
          <w:szCs w:val="24"/>
        </w:rPr>
        <w:softHyphen/>
        <w:t>дуально-оптимальний спосіб психоемоційної розрядки, опанувавши який, вона зможе самостійно знімати надмірне психологічне напруження в разі необхідності.</w:t>
      </w:r>
    </w:p>
    <w:p w:rsidR="00D33229" w:rsidRPr="00610FA1" w:rsidRDefault="00D33229" w:rsidP="00610FA1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D33229" w:rsidRPr="00610FA1" w:rsidSect="00610FA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7F65"/>
    <w:multiLevelType w:val="singleLevel"/>
    <w:tmpl w:val="C37282FC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">
    <w:nsid w:val="08D74FAF"/>
    <w:multiLevelType w:val="singleLevel"/>
    <w:tmpl w:val="56A8BFE6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">
    <w:nsid w:val="0D1221AE"/>
    <w:multiLevelType w:val="hybridMultilevel"/>
    <w:tmpl w:val="A0AC7F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B63087"/>
    <w:multiLevelType w:val="hybridMultilevel"/>
    <w:tmpl w:val="C744EF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25503D"/>
    <w:multiLevelType w:val="hybridMultilevel"/>
    <w:tmpl w:val="D14019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542098F"/>
    <w:multiLevelType w:val="hybridMultilevel"/>
    <w:tmpl w:val="AEE03D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6012AF1"/>
    <w:multiLevelType w:val="singleLevel"/>
    <w:tmpl w:val="25301766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298C12D8"/>
    <w:multiLevelType w:val="hybridMultilevel"/>
    <w:tmpl w:val="563467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ECC7AD5"/>
    <w:multiLevelType w:val="hybridMultilevel"/>
    <w:tmpl w:val="40E867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F6D2D68"/>
    <w:multiLevelType w:val="singleLevel"/>
    <w:tmpl w:val="3124B97A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0">
    <w:nsid w:val="33E106D9"/>
    <w:multiLevelType w:val="hybridMultilevel"/>
    <w:tmpl w:val="D668E4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4682AF4"/>
    <w:multiLevelType w:val="singleLevel"/>
    <w:tmpl w:val="C37282FC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>
    <w:nsid w:val="35AF29A3"/>
    <w:multiLevelType w:val="singleLevel"/>
    <w:tmpl w:val="E76CB710"/>
    <w:lvl w:ilvl="0">
      <w:start w:val="2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3">
    <w:nsid w:val="3A4524A6"/>
    <w:multiLevelType w:val="singleLevel"/>
    <w:tmpl w:val="41BC54A0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14">
    <w:nsid w:val="3CC45BEB"/>
    <w:multiLevelType w:val="singleLevel"/>
    <w:tmpl w:val="32182804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5">
    <w:nsid w:val="3E340C46"/>
    <w:multiLevelType w:val="singleLevel"/>
    <w:tmpl w:val="FC5E373A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16">
    <w:nsid w:val="3F351CFC"/>
    <w:multiLevelType w:val="hybridMultilevel"/>
    <w:tmpl w:val="69A2D5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FE337F8"/>
    <w:multiLevelType w:val="singleLevel"/>
    <w:tmpl w:val="E04C414C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18">
    <w:nsid w:val="55670D98"/>
    <w:multiLevelType w:val="hybridMultilevel"/>
    <w:tmpl w:val="515453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9F31B57"/>
    <w:multiLevelType w:val="singleLevel"/>
    <w:tmpl w:val="275C4214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0">
    <w:nsid w:val="5E0D5599"/>
    <w:multiLevelType w:val="hybridMultilevel"/>
    <w:tmpl w:val="516296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14F5438"/>
    <w:multiLevelType w:val="singleLevel"/>
    <w:tmpl w:val="41BC54A0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2">
    <w:nsid w:val="61A8354F"/>
    <w:multiLevelType w:val="hybridMultilevel"/>
    <w:tmpl w:val="B75248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F8A3E5B"/>
    <w:multiLevelType w:val="singleLevel"/>
    <w:tmpl w:val="E76CB710"/>
    <w:lvl w:ilvl="0">
      <w:start w:val="2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4">
    <w:nsid w:val="75633661"/>
    <w:multiLevelType w:val="hybridMultilevel"/>
    <w:tmpl w:val="DB303B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E1663DE"/>
    <w:multiLevelType w:val="hybridMultilevel"/>
    <w:tmpl w:val="1B68C4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EA858F6"/>
    <w:multiLevelType w:val="singleLevel"/>
    <w:tmpl w:val="3800C1C2"/>
    <w:lvl w:ilvl="0">
      <w:start w:val="2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06"/>
        <w:lvlJc w:val="left"/>
        <w:rPr>
          <w:rFonts w:ascii="Arial Narrow" w:hAnsi="Arial Narrow" w:hint="default"/>
        </w:rPr>
      </w:lvl>
    </w:lvlOverride>
  </w:num>
  <w:num w:numId="5">
    <w:abstractNumId w:val="17"/>
  </w:num>
  <w:num w:numId="6">
    <w:abstractNumId w:val="17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Arial Narrow" w:hAnsi="Arial Narrow" w:hint="default"/>
        </w:rPr>
      </w:lvl>
    </w:lvlOverride>
  </w:num>
  <w:num w:numId="7">
    <w:abstractNumId w:val="14"/>
  </w:num>
  <w:num w:numId="8">
    <w:abstractNumId w:val="13"/>
  </w:num>
  <w:num w:numId="9">
    <w:abstractNumId w:val="13"/>
    <w:lvlOverride w:ilvl="0">
      <w:lvl w:ilvl="0">
        <w:start w:val="1"/>
        <w:numFmt w:val="decimal"/>
        <w:lvlText w:val="%1.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15"/>
  </w:num>
  <w:num w:numId="12">
    <w:abstractNumId w:val="26"/>
  </w:num>
  <w:num w:numId="13">
    <w:abstractNumId w:val="19"/>
  </w:num>
  <w:num w:numId="14">
    <w:abstractNumId w:val="6"/>
  </w:num>
  <w:num w:numId="15">
    <w:abstractNumId w:val="0"/>
  </w:num>
  <w:num w:numId="16">
    <w:abstractNumId w:val="0"/>
    <w:lvlOverride w:ilvl="0">
      <w:lvl w:ilvl="0">
        <w:start w:val="1"/>
        <w:numFmt w:val="decimal"/>
        <w:lvlText w:val="%1."/>
        <w:legacy w:legacy="1" w:legacySpace="0" w:legacyIndent="192"/>
        <w:lvlJc w:val="left"/>
        <w:rPr>
          <w:rFonts w:ascii="Arial Narrow" w:hAnsi="Arial Narrow" w:hint="default"/>
        </w:rPr>
      </w:lvl>
    </w:lvlOverride>
  </w:num>
  <w:num w:numId="17">
    <w:abstractNumId w:val="21"/>
  </w:num>
  <w:num w:numId="18">
    <w:abstractNumId w:val="12"/>
  </w:num>
  <w:num w:numId="19">
    <w:abstractNumId w:val="12"/>
    <w:lvlOverride w:ilvl="0">
      <w:lvl w:ilvl="0">
        <w:start w:val="2"/>
        <w:numFmt w:val="decimal"/>
        <w:lvlText w:val="%1."/>
        <w:legacy w:legacy="1" w:legacySpace="0" w:legacyIndent="182"/>
        <w:lvlJc w:val="left"/>
        <w:rPr>
          <w:rFonts w:ascii="Arial Narrow" w:hAnsi="Arial Narrow" w:hint="default"/>
        </w:rPr>
      </w:lvl>
    </w:lvlOverride>
  </w:num>
  <w:num w:numId="20">
    <w:abstractNumId w:val="25"/>
  </w:num>
  <w:num w:numId="21">
    <w:abstractNumId w:val="18"/>
  </w:num>
  <w:num w:numId="22">
    <w:abstractNumId w:val="8"/>
  </w:num>
  <w:num w:numId="23">
    <w:abstractNumId w:val="2"/>
  </w:num>
  <w:num w:numId="24">
    <w:abstractNumId w:val="5"/>
  </w:num>
  <w:num w:numId="25">
    <w:abstractNumId w:val="20"/>
  </w:num>
  <w:num w:numId="26">
    <w:abstractNumId w:val="10"/>
  </w:num>
  <w:num w:numId="27">
    <w:abstractNumId w:val="7"/>
  </w:num>
  <w:num w:numId="28">
    <w:abstractNumId w:val="4"/>
  </w:num>
  <w:num w:numId="29">
    <w:abstractNumId w:val="24"/>
  </w:num>
  <w:num w:numId="30">
    <w:abstractNumId w:val="3"/>
  </w:num>
  <w:num w:numId="31">
    <w:abstractNumId w:val="16"/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compat/>
  <w:rsids>
    <w:rsidRoot w:val="00610FA1"/>
    <w:rsid w:val="00194BA0"/>
    <w:rsid w:val="002C415C"/>
    <w:rsid w:val="00610FA1"/>
    <w:rsid w:val="00B93925"/>
    <w:rsid w:val="00CB5C07"/>
    <w:rsid w:val="00D33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5">
    <w:name w:val="Style115"/>
    <w:basedOn w:val="a"/>
    <w:uiPriority w:val="99"/>
    <w:rsid w:val="00610FA1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1">
    <w:name w:val="Font Style191"/>
    <w:basedOn w:val="a0"/>
    <w:uiPriority w:val="99"/>
    <w:rsid w:val="00610FA1"/>
    <w:rPr>
      <w:rFonts w:ascii="Franklin Gothic Demi Cond" w:hAnsi="Franklin Gothic Demi Cond" w:cs="Franklin Gothic Demi Cond"/>
      <w:b/>
      <w:bCs/>
      <w:spacing w:val="10"/>
      <w:w w:val="66"/>
      <w:sz w:val="62"/>
      <w:szCs w:val="62"/>
    </w:rPr>
  </w:style>
  <w:style w:type="paragraph" w:customStyle="1" w:styleId="Style23">
    <w:name w:val="Style23"/>
    <w:basedOn w:val="a"/>
    <w:uiPriority w:val="99"/>
    <w:rsid w:val="00610FA1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610FA1"/>
    <w:pPr>
      <w:widowControl w:val="0"/>
      <w:autoSpaceDE w:val="0"/>
      <w:autoSpaceDN w:val="0"/>
      <w:adjustRightInd w:val="0"/>
      <w:spacing w:line="240" w:lineRule="exact"/>
      <w:ind w:firstLine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610FA1"/>
    <w:pPr>
      <w:widowControl w:val="0"/>
      <w:autoSpaceDE w:val="0"/>
      <w:autoSpaceDN w:val="0"/>
      <w:adjustRightInd w:val="0"/>
      <w:spacing w:line="24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610FA1"/>
    <w:pPr>
      <w:widowControl w:val="0"/>
      <w:autoSpaceDE w:val="0"/>
      <w:autoSpaceDN w:val="0"/>
      <w:adjustRightInd w:val="0"/>
      <w:spacing w:line="240" w:lineRule="exact"/>
      <w:ind w:firstLine="2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8">
    <w:name w:val="Font Style198"/>
    <w:basedOn w:val="a0"/>
    <w:uiPriority w:val="99"/>
    <w:rsid w:val="00610FA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22">
    <w:name w:val="Font Style222"/>
    <w:basedOn w:val="a0"/>
    <w:uiPriority w:val="99"/>
    <w:rsid w:val="00610FA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24">
    <w:name w:val="Font Style224"/>
    <w:basedOn w:val="a0"/>
    <w:uiPriority w:val="99"/>
    <w:rsid w:val="00610FA1"/>
    <w:rPr>
      <w:rFonts w:ascii="Arial" w:hAnsi="Arial" w:cs="Arial"/>
      <w:b/>
      <w:bCs/>
      <w:sz w:val="20"/>
      <w:szCs w:val="20"/>
    </w:rPr>
  </w:style>
  <w:style w:type="character" w:customStyle="1" w:styleId="FontStyle252">
    <w:name w:val="Font Style252"/>
    <w:basedOn w:val="a0"/>
    <w:uiPriority w:val="99"/>
    <w:rsid w:val="00610FA1"/>
    <w:rPr>
      <w:rFonts w:ascii="Times New Roman" w:hAnsi="Times New Roman" w:cs="Times New Roman"/>
      <w:sz w:val="18"/>
      <w:szCs w:val="18"/>
    </w:rPr>
  </w:style>
  <w:style w:type="paragraph" w:customStyle="1" w:styleId="Style53">
    <w:name w:val="Style53"/>
    <w:basedOn w:val="a"/>
    <w:uiPriority w:val="99"/>
    <w:rsid w:val="00610FA1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7">
    <w:name w:val="Style107"/>
    <w:basedOn w:val="a"/>
    <w:uiPriority w:val="99"/>
    <w:rsid w:val="00610FA1"/>
    <w:pPr>
      <w:widowControl w:val="0"/>
      <w:autoSpaceDE w:val="0"/>
      <w:autoSpaceDN w:val="0"/>
      <w:adjustRightInd w:val="0"/>
      <w:spacing w:line="238" w:lineRule="exact"/>
      <w:ind w:firstLine="36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4">
    <w:name w:val="Style124"/>
    <w:basedOn w:val="a"/>
    <w:uiPriority w:val="99"/>
    <w:rsid w:val="00610FA1"/>
    <w:pPr>
      <w:widowControl w:val="0"/>
      <w:autoSpaceDE w:val="0"/>
      <w:autoSpaceDN w:val="0"/>
      <w:adjustRightInd w:val="0"/>
      <w:spacing w:line="240" w:lineRule="exact"/>
      <w:ind w:firstLine="2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8">
    <w:name w:val="Style128"/>
    <w:basedOn w:val="a"/>
    <w:uiPriority w:val="99"/>
    <w:rsid w:val="00610FA1"/>
    <w:pPr>
      <w:widowControl w:val="0"/>
      <w:autoSpaceDE w:val="0"/>
      <w:autoSpaceDN w:val="0"/>
      <w:adjustRightInd w:val="0"/>
      <w:spacing w:line="240" w:lineRule="exact"/>
      <w:ind w:firstLine="2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6">
    <w:name w:val="Style146"/>
    <w:basedOn w:val="a"/>
    <w:uiPriority w:val="99"/>
    <w:rsid w:val="00610FA1"/>
    <w:pPr>
      <w:widowControl w:val="0"/>
      <w:autoSpaceDE w:val="0"/>
      <w:autoSpaceDN w:val="0"/>
      <w:adjustRightInd w:val="0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6">
    <w:name w:val="Style176"/>
    <w:basedOn w:val="a"/>
    <w:uiPriority w:val="99"/>
    <w:rsid w:val="00610FA1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8">
    <w:name w:val="Style178"/>
    <w:basedOn w:val="a"/>
    <w:uiPriority w:val="99"/>
    <w:rsid w:val="00610FA1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9">
    <w:name w:val="Font Style199"/>
    <w:basedOn w:val="a0"/>
    <w:uiPriority w:val="99"/>
    <w:rsid w:val="00610FA1"/>
    <w:rPr>
      <w:rFonts w:ascii="Arial Narrow" w:hAnsi="Arial Narrow" w:cs="Arial Narrow"/>
      <w:sz w:val="16"/>
      <w:szCs w:val="16"/>
    </w:rPr>
  </w:style>
  <w:style w:type="character" w:customStyle="1" w:styleId="FontStyle228">
    <w:name w:val="Font Style228"/>
    <w:basedOn w:val="a0"/>
    <w:uiPriority w:val="99"/>
    <w:rsid w:val="00610FA1"/>
    <w:rPr>
      <w:rFonts w:ascii="Arial" w:hAnsi="Arial" w:cs="Arial"/>
      <w:b/>
      <w:bCs/>
      <w:sz w:val="16"/>
      <w:szCs w:val="16"/>
    </w:rPr>
  </w:style>
  <w:style w:type="character" w:customStyle="1" w:styleId="FontStyle232">
    <w:name w:val="Font Style232"/>
    <w:basedOn w:val="a0"/>
    <w:uiPriority w:val="99"/>
    <w:rsid w:val="00610FA1"/>
    <w:rPr>
      <w:rFonts w:ascii="Impact" w:hAnsi="Impact" w:cs="Impact"/>
      <w:sz w:val="24"/>
      <w:szCs w:val="24"/>
    </w:rPr>
  </w:style>
  <w:style w:type="paragraph" w:customStyle="1" w:styleId="Style34">
    <w:name w:val="Style34"/>
    <w:basedOn w:val="a"/>
    <w:uiPriority w:val="99"/>
    <w:rsid w:val="00610FA1"/>
    <w:pPr>
      <w:widowControl w:val="0"/>
      <w:autoSpaceDE w:val="0"/>
      <w:autoSpaceDN w:val="0"/>
      <w:adjustRightInd w:val="0"/>
      <w:spacing w:line="24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4">
    <w:name w:val="Style114"/>
    <w:basedOn w:val="a"/>
    <w:uiPriority w:val="99"/>
    <w:rsid w:val="00610FA1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3">
    <w:name w:val="Font Style203"/>
    <w:basedOn w:val="a0"/>
    <w:uiPriority w:val="99"/>
    <w:rsid w:val="00610FA1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3">
    <w:name w:val="List Paragraph"/>
    <w:basedOn w:val="a"/>
    <w:uiPriority w:val="34"/>
    <w:qFormat/>
    <w:rsid w:val="00610F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2012-01-04T13:37:00Z</dcterms:created>
  <dcterms:modified xsi:type="dcterms:W3CDTF">2012-01-04T13:57:00Z</dcterms:modified>
</cp:coreProperties>
</file>