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32"/>
        </w:rPr>
      </w:pPr>
      <w:r w:rsidRPr="005767D0">
        <w:rPr>
          <w:rFonts w:ascii="Times New Roman" w:hAnsi="Times New Roman" w:cs="Times New Roman"/>
          <w:b/>
          <w:color w:val="0070C0"/>
          <w:sz w:val="32"/>
        </w:rPr>
        <w:t>EQ-фітнес: 10 вправ для розвитку емоційного інтелекту дитини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5767D0">
        <w:rPr>
          <w:rFonts w:ascii="Times New Roman" w:hAnsi="Times New Roman" w:cs="Times New Roman"/>
          <w:b/>
          <w:sz w:val="32"/>
        </w:rPr>
        <w:t>Етюди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5767D0">
        <w:rPr>
          <w:rFonts w:ascii="Times New Roman" w:hAnsi="Times New Roman" w:cs="Times New Roman"/>
          <w:b/>
          <w:sz w:val="28"/>
        </w:rPr>
        <w:t>Мета: навчати дитину пер</w:t>
      </w:r>
      <w:r w:rsidRPr="005767D0">
        <w:rPr>
          <w:rFonts w:ascii="Times New Roman" w:hAnsi="Times New Roman" w:cs="Times New Roman"/>
          <w:b/>
          <w:sz w:val="28"/>
        </w:rPr>
        <w:t>едавати свої почуття та емоції.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Запропонуйте дитині зобразити тварин із різними емоціями: розлюченого лева, лагідну кішку, вередливу мавпочку, бояз</w:t>
      </w:r>
      <w:r w:rsidRPr="005767D0">
        <w:rPr>
          <w:rFonts w:ascii="Times New Roman" w:hAnsi="Times New Roman" w:cs="Times New Roman"/>
          <w:sz w:val="24"/>
        </w:rPr>
        <w:t>кого зайчика, радісного песика.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8"/>
        </w:rPr>
      </w:pPr>
      <w:r w:rsidRPr="005767D0">
        <w:rPr>
          <w:rFonts w:ascii="Times New Roman" w:hAnsi="Times New Roman" w:cs="Times New Roman"/>
          <w:b/>
          <w:color w:val="0070C0"/>
          <w:sz w:val="28"/>
        </w:rPr>
        <w:t>Казка навпаки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Мета: навчати о</w:t>
      </w:r>
      <w:r w:rsidRPr="005767D0">
        <w:rPr>
          <w:rFonts w:ascii="Times New Roman" w:hAnsi="Times New Roman" w:cs="Times New Roman"/>
          <w:sz w:val="24"/>
        </w:rPr>
        <w:t>писувати різні стилі поведінки.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Запросіть групу дітей інсценізувати відому казку двома варіантами — зі звичними та зі зміненими на протилежні рисами характеру персонажів. Кожна дитина</w:t>
      </w:r>
      <w:r w:rsidRPr="005767D0">
        <w:rPr>
          <w:rFonts w:ascii="Times New Roman" w:hAnsi="Times New Roman" w:cs="Times New Roman"/>
          <w:sz w:val="24"/>
        </w:rPr>
        <w:t xml:space="preserve"> виконує роль одного персонажа.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4"/>
        </w:rPr>
      </w:pPr>
      <w:r w:rsidRPr="005767D0">
        <w:rPr>
          <w:rFonts w:ascii="Times New Roman" w:hAnsi="Times New Roman" w:cs="Times New Roman"/>
          <w:b/>
          <w:color w:val="0070C0"/>
          <w:sz w:val="24"/>
        </w:rPr>
        <w:t>Метод не</w:t>
      </w:r>
      <w:r w:rsidRPr="005767D0">
        <w:rPr>
          <w:rFonts w:ascii="Times New Roman" w:hAnsi="Times New Roman" w:cs="Times New Roman"/>
          <w:b/>
          <w:color w:val="0070C0"/>
          <w:sz w:val="24"/>
        </w:rPr>
        <w:t>закінчених речень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 xml:space="preserve">Мета: навчати дитину </w:t>
      </w:r>
      <w:r w:rsidRPr="005767D0">
        <w:rPr>
          <w:rFonts w:ascii="Times New Roman" w:hAnsi="Times New Roman" w:cs="Times New Roman"/>
          <w:sz w:val="24"/>
        </w:rPr>
        <w:t>правильно висловлювати почуття.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Запропонуйте дитині закінчити речення: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Я гніваюся, коли…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Я сумую, коли…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Я радію, коли…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Мені страшно, коли…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Коли я сердитий, то я…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Мене ображає, коли…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Щоб</w:t>
      </w:r>
      <w:r w:rsidRPr="005767D0">
        <w:rPr>
          <w:rFonts w:ascii="Times New Roman" w:hAnsi="Times New Roman" w:cs="Times New Roman"/>
          <w:sz w:val="24"/>
        </w:rPr>
        <w:t xml:space="preserve"> заспокоїтися, мені потрібно…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8"/>
        </w:rPr>
      </w:pPr>
      <w:r w:rsidRPr="005767D0">
        <w:rPr>
          <w:rFonts w:ascii="Times New Roman" w:hAnsi="Times New Roman" w:cs="Times New Roman"/>
          <w:b/>
          <w:color w:val="0070C0"/>
          <w:sz w:val="28"/>
        </w:rPr>
        <w:t>Овочеві сварки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 xml:space="preserve">Мета: навчати дитину </w:t>
      </w:r>
      <w:proofErr w:type="spellStart"/>
      <w:r w:rsidRPr="005767D0">
        <w:rPr>
          <w:rFonts w:ascii="Times New Roman" w:hAnsi="Times New Roman" w:cs="Times New Roman"/>
          <w:sz w:val="24"/>
        </w:rPr>
        <w:t>конструкт</w:t>
      </w:r>
      <w:r w:rsidRPr="005767D0">
        <w:rPr>
          <w:rFonts w:ascii="Times New Roman" w:hAnsi="Times New Roman" w:cs="Times New Roman"/>
          <w:sz w:val="24"/>
        </w:rPr>
        <w:t>ивно</w:t>
      </w:r>
      <w:proofErr w:type="spellEnd"/>
      <w:r w:rsidRPr="005767D0">
        <w:rPr>
          <w:rFonts w:ascii="Times New Roman" w:hAnsi="Times New Roman" w:cs="Times New Roman"/>
          <w:sz w:val="24"/>
        </w:rPr>
        <w:t xml:space="preserve"> виявляти негативні емоції.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Коли дитина розгнівана, агресивна, вона може показувати цю емоцію через лайливі слова. Запропонуйте їй альтернативу — лаятися «овочами»: «Ти — м</w:t>
      </w:r>
      <w:r w:rsidRPr="005767D0">
        <w:rPr>
          <w:rFonts w:ascii="Times New Roman" w:hAnsi="Times New Roman" w:cs="Times New Roman"/>
          <w:sz w:val="24"/>
        </w:rPr>
        <w:t>орквина», «А ти — гарбуз» тощо.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4"/>
        </w:rPr>
      </w:pPr>
      <w:r w:rsidRPr="005767D0">
        <w:rPr>
          <w:rFonts w:ascii="Times New Roman" w:hAnsi="Times New Roman" w:cs="Times New Roman"/>
          <w:b/>
          <w:color w:val="0070C0"/>
          <w:sz w:val="24"/>
        </w:rPr>
        <w:t>Чарівні речі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Мета: навчати дитину висл</w:t>
      </w:r>
      <w:r w:rsidRPr="005767D0">
        <w:rPr>
          <w:rFonts w:ascii="Times New Roman" w:hAnsi="Times New Roman" w:cs="Times New Roman"/>
          <w:sz w:val="24"/>
        </w:rPr>
        <w:t>овлювати свої негативні емоції.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Поясніть дитині, що обов’язково треба проговорювати всі негативні ситуації з батьками та друзями. Запропонуйте скористатися «чарівними речами», щоб виплеснути негативні емоції. Такими «чарівними речами» можуть бути: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чашка, в яку можна кричати;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аркуші паперу — їх можна рвати, зминати, із силою кидати в мішень на стіні, різати, малювати на них свої переживання, страхи тощо;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пластилін — із нього можна виліпити свій гнів</w:t>
      </w:r>
      <w:r w:rsidRPr="005767D0">
        <w:rPr>
          <w:rFonts w:ascii="Times New Roman" w:hAnsi="Times New Roman" w:cs="Times New Roman"/>
          <w:sz w:val="24"/>
        </w:rPr>
        <w:t>, ситуацію, яка засмучує, тощо.</w:t>
      </w:r>
    </w:p>
    <w:p w:rsid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4"/>
        </w:rPr>
      </w:pP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4"/>
        </w:rPr>
      </w:pPr>
      <w:bookmarkStart w:id="0" w:name="_GoBack"/>
      <w:bookmarkEnd w:id="0"/>
      <w:r w:rsidRPr="005767D0">
        <w:rPr>
          <w:rFonts w:ascii="Times New Roman" w:hAnsi="Times New Roman" w:cs="Times New Roman"/>
          <w:b/>
          <w:color w:val="0070C0"/>
          <w:sz w:val="24"/>
        </w:rPr>
        <w:lastRenderedPageBreak/>
        <w:t>Хвилина вит</w:t>
      </w:r>
      <w:r w:rsidRPr="005767D0">
        <w:rPr>
          <w:rFonts w:ascii="Times New Roman" w:hAnsi="Times New Roman" w:cs="Times New Roman"/>
          <w:b/>
          <w:color w:val="0070C0"/>
          <w:sz w:val="24"/>
        </w:rPr>
        <w:t>івки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Мета: зняти психоемоційну та фізичну напругу д</w:t>
      </w:r>
      <w:r w:rsidRPr="005767D0">
        <w:rPr>
          <w:rFonts w:ascii="Times New Roman" w:hAnsi="Times New Roman" w:cs="Times New Roman"/>
          <w:sz w:val="24"/>
        </w:rPr>
        <w:t>итини, регулювати її поведінку.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Запропонуйте дітям попустувати — за сигналом упродовж певного часу робити все, що їм заманеться, наприклад стрибати, бігати, кричати. Після повторного сигналу діти мають зупинитися.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4"/>
        </w:rPr>
      </w:pPr>
      <w:r w:rsidRPr="005767D0">
        <w:rPr>
          <w:rFonts w:ascii="Times New Roman" w:hAnsi="Times New Roman" w:cs="Times New Roman"/>
          <w:b/>
          <w:color w:val="0070C0"/>
          <w:sz w:val="24"/>
        </w:rPr>
        <w:t>Невербальні прояви емоцій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Мета: навчати ди</w:t>
      </w:r>
      <w:r w:rsidRPr="005767D0">
        <w:rPr>
          <w:rFonts w:ascii="Times New Roman" w:hAnsi="Times New Roman" w:cs="Times New Roman"/>
          <w:sz w:val="24"/>
        </w:rPr>
        <w:t>тину регулювати свою поведінку.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Запропонуйте дитині розіграти сценки: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Мене покарали.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Мене обізвали.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Я розгнівався.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Я посварився із другом.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• Мені соромно.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Коли дитина виконує вправу, до</w:t>
      </w:r>
      <w:r w:rsidRPr="005767D0">
        <w:rPr>
          <w:rFonts w:ascii="Times New Roman" w:hAnsi="Times New Roman" w:cs="Times New Roman"/>
          <w:sz w:val="24"/>
        </w:rPr>
        <w:t>рослий може їй допомогти.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4"/>
        </w:rPr>
      </w:pPr>
      <w:r w:rsidRPr="005767D0">
        <w:rPr>
          <w:rFonts w:ascii="Times New Roman" w:hAnsi="Times New Roman" w:cs="Times New Roman"/>
          <w:b/>
          <w:color w:val="0070C0"/>
          <w:sz w:val="24"/>
        </w:rPr>
        <w:t>Малювання емоцій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Мета: актуалізувати емоції, почуття, пережива</w:t>
      </w:r>
      <w:r w:rsidRPr="005767D0">
        <w:rPr>
          <w:rFonts w:ascii="Times New Roman" w:hAnsi="Times New Roman" w:cs="Times New Roman"/>
          <w:sz w:val="24"/>
        </w:rPr>
        <w:t>ння; зняти емоційне напруження.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Запропонуйте дитині на аркуші паперу намалювати різні емоції й порівняти їх. Можна створити галерею емоцій — присвятити кожній картину, піді</w:t>
      </w:r>
      <w:r w:rsidRPr="005767D0">
        <w:rPr>
          <w:rFonts w:ascii="Times New Roman" w:hAnsi="Times New Roman" w:cs="Times New Roman"/>
          <w:sz w:val="24"/>
        </w:rPr>
        <w:t>брати кольори, композицію тощо.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4"/>
        </w:rPr>
      </w:pPr>
      <w:r w:rsidRPr="005767D0">
        <w:rPr>
          <w:rFonts w:ascii="Times New Roman" w:hAnsi="Times New Roman" w:cs="Times New Roman"/>
          <w:b/>
          <w:color w:val="0070C0"/>
          <w:sz w:val="24"/>
        </w:rPr>
        <w:t>Скринька щастя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Мета: навчати дитину усвідомлювати, передавати свої</w:t>
      </w:r>
      <w:r w:rsidRPr="005767D0">
        <w:rPr>
          <w:rFonts w:ascii="Times New Roman" w:hAnsi="Times New Roman" w:cs="Times New Roman"/>
          <w:sz w:val="24"/>
        </w:rPr>
        <w:t xml:space="preserve"> почуття та емоції.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Уявіть скриньку щастя. «Складіть» у неї все, що ви асоціюєте зі щастям — візуально, на слух, смак, нюх і дотик. Розкажіть про свою скриньку дитині. Відтак створіть таку саму скриньку разом із дитиною, детально обговоріт</w:t>
      </w:r>
      <w:r w:rsidRPr="005767D0">
        <w:rPr>
          <w:rFonts w:ascii="Times New Roman" w:hAnsi="Times New Roman" w:cs="Times New Roman"/>
          <w:sz w:val="24"/>
        </w:rPr>
        <w:t>ь із нею емоції.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Приклад наповненої «Скриньки щастя»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Зір: щаслива усмішка дитини.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Слух: шум морської хвилі.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Смак: солодка полуниця.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Нюх: аромати лісу після дощу.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Дотик: обійми.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b/>
          <w:color w:val="0070C0"/>
          <w:sz w:val="24"/>
        </w:rPr>
      </w:pPr>
      <w:r w:rsidRPr="005767D0">
        <w:rPr>
          <w:rFonts w:ascii="Times New Roman" w:hAnsi="Times New Roman" w:cs="Times New Roman"/>
          <w:b/>
          <w:color w:val="0070C0"/>
          <w:sz w:val="24"/>
        </w:rPr>
        <w:t>Емоція мого дня</w:t>
      </w:r>
    </w:p>
    <w:p w:rsidR="005767D0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Мета: навчати дитину усвідомлювати і приймати власні почуття</w:t>
      </w:r>
      <w:r w:rsidRPr="005767D0">
        <w:rPr>
          <w:rFonts w:ascii="Times New Roman" w:hAnsi="Times New Roman" w:cs="Times New Roman"/>
          <w:sz w:val="24"/>
        </w:rPr>
        <w:t>.</w:t>
      </w:r>
    </w:p>
    <w:p w:rsidR="00671BEC" w:rsidRPr="005767D0" w:rsidRDefault="005767D0" w:rsidP="005767D0">
      <w:pPr>
        <w:spacing w:line="240" w:lineRule="auto"/>
        <w:rPr>
          <w:rFonts w:ascii="Times New Roman" w:hAnsi="Times New Roman" w:cs="Times New Roman"/>
          <w:sz w:val="24"/>
        </w:rPr>
      </w:pPr>
      <w:r w:rsidRPr="005767D0">
        <w:rPr>
          <w:rFonts w:ascii="Times New Roman" w:hAnsi="Times New Roman" w:cs="Times New Roman"/>
          <w:sz w:val="24"/>
        </w:rPr>
        <w:t>Як реалізувати. Запропонуйте дитині обрати головну емоцію дня. «Сьогодні я відчував радість/смуток/тощо, коли…». Якщо дитині складно висловити свою емоцію, роздрукуйте зображення різних емоцій персонажів із мультфільмів, щоб вона обрала найбільш відпові</w:t>
      </w:r>
      <w:r>
        <w:rPr>
          <w:rFonts w:ascii="Times New Roman" w:hAnsi="Times New Roman" w:cs="Times New Roman"/>
          <w:sz w:val="24"/>
        </w:rPr>
        <w:t>дний варіант.</w:t>
      </w:r>
    </w:p>
    <w:sectPr w:rsidR="00671BEC" w:rsidRPr="005767D0" w:rsidSect="005767D0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354"/>
    <w:rsid w:val="000E0354"/>
    <w:rsid w:val="005767D0"/>
    <w:rsid w:val="0067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2131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2022-03-15T13:00:00Z</dcterms:created>
  <dcterms:modified xsi:type="dcterms:W3CDTF">2022-03-15T13:08:00Z</dcterms:modified>
</cp:coreProperties>
</file>