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0B4" w:rsidRDefault="001B2AE1" w:rsidP="001B2AE1">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00E310B4">
        <w:rPr>
          <w:rFonts w:ascii="Times New Roman" w:hAnsi="Times New Roman" w:cs="Times New Roman"/>
          <w:sz w:val="28"/>
          <w:szCs w:val="28"/>
        </w:rPr>
        <w:t>ЗАТВЕРДЖУЮ</w:t>
      </w:r>
    </w:p>
    <w:p w:rsidR="00E310B4" w:rsidRDefault="00E310B4" w:rsidP="00E310B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Директор ліцею _________С. ШВАЙЧУК</w:t>
      </w:r>
    </w:p>
    <w:p w:rsidR="00E310B4" w:rsidRPr="00263834" w:rsidRDefault="00E310B4" w:rsidP="00E310B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__________________</w:t>
      </w:r>
    </w:p>
    <w:p w:rsidR="00E310B4" w:rsidRDefault="00E310B4" w:rsidP="00E310B4">
      <w:pPr>
        <w:spacing w:after="0"/>
        <w:jc w:val="center"/>
        <w:rPr>
          <w:rFonts w:ascii="Times New Roman" w:hAnsi="Times New Roman" w:cs="Times New Roman"/>
          <w:sz w:val="28"/>
          <w:szCs w:val="28"/>
        </w:rPr>
      </w:pPr>
      <w:r>
        <w:rPr>
          <w:rFonts w:ascii="Times New Roman" w:hAnsi="Times New Roman" w:cs="Times New Roman"/>
          <w:sz w:val="28"/>
          <w:szCs w:val="28"/>
        </w:rPr>
        <w:t xml:space="preserve">                                            Наказ </w:t>
      </w:r>
      <w:proofErr w:type="spellStart"/>
      <w:r>
        <w:rPr>
          <w:rFonts w:ascii="Times New Roman" w:hAnsi="Times New Roman" w:cs="Times New Roman"/>
          <w:sz w:val="28"/>
          <w:szCs w:val="28"/>
        </w:rPr>
        <w:t>Млинівського</w:t>
      </w:r>
      <w:proofErr w:type="spellEnd"/>
      <w:r>
        <w:rPr>
          <w:rFonts w:ascii="Times New Roman" w:hAnsi="Times New Roman" w:cs="Times New Roman"/>
          <w:sz w:val="28"/>
          <w:szCs w:val="28"/>
        </w:rPr>
        <w:t xml:space="preserve"> ліцею №1</w:t>
      </w:r>
    </w:p>
    <w:p w:rsidR="00E310B4" w:rsidRDefault="00E310B4" w:rsidP="00E310B4">
      <w:pPr>
        <w:jc w:val="center"/>
        <w:rPr>
          <w:rFonts w:ascii="Times New Roman" w:hAnsi="Times New Roman" w:cs="Times New Roman"/>
          <w:sz w:val="72"/>
          <w:szCs w:val="72"/>
        </w:rPr>
      </w:pPr>
      <w:r>
        <w:rPr>
          <w:rFonts w:ascii="Times New Roman" w:hAnsi="Times New Roman" w:cs="Times New Roman"/>
          <w:sz w:val="28"/>
          <w:szCs w:val="28"/>
        </w:rPr>
        <w:t xml:space="preserve">                                     від 31.08.2023 року № 43                               </w:t>
      </w:r>
    </w:p>
    <w:p w:rsidR="00E310B4" w:rsidRDefault="00E310B4" w:rsidP="00E310B4">
      <w:pPr>
        <w:jc w:val="center"/>
        <w:rPr>
          <w:rFonts w:ascii="Times New Roman" w:hAnsi="Times New Roman" w:cs="Times New Roman"/>
          <w:sz w:val="72"/>
          <w:szCs w:val="72"/>
        </w:rPr>
      </w:pPr>
    </w:p>
    <w:p w:rsidR="00E310B4" w:rsidRDefault="00E310B4" w:rsidP="00E310B4">
      <w:pPr>
        <w:jc w:val="center"/>
        <w:rPr>
          <w:rFonts w:ascii="Times New Roman" w:hAnsi="Times New Roman" w:cs="Times New Roman"/>
          <w:sz w:val="72"/>
          <w:szCs w:val="72"/>
        </w:rPr>
      </w:pPr>
    </w:p>
    <w:p w:rsidR="00E310B4" w:rsidRPr="00263834" w:rsidRDefault="00E310B4" w:rsidP="00E310B4">
      <w:pPr>
        <w:jc w:val="center"/>
        <w:rPr>
          <w:rFonts w:ascii="Times New Roman" w:hAnsi="Times New Roman" w:cs="Times New Roman"/>
          <w:sz w:val="72"/>
          <w:szCs w:val="72"/>
        </w:rPr>
      </w:pPr>
      <w:r w:rsidRPr="00263834">
        <w:rPr>
          <w:rFonts w:ascii="Times New Roman" w:hAnsi="Times New Roman" w:cs="Times New Roman"/>
          <w:sz w:val="72"/>
          <w:szCs w:val="72"/>
        </w:rPr>
        <w:t>ОСВІТНЯ ПРОГРАМА</w:t>
      </w:r>
    </w:p>
    <w:p w:rsidR="00E310B4" w:rsidRPr="00263834" w:rsidRDefault="00E310B4" w:rsidP="00E310B4">
      <w:pPr>
        <w:jc w:val="center"/>
        <w:rPr>
          <w:rFonts w:ascii="Times New Roman" w:hAnsi="Times New Roman" w:cs="Times New Roman"/>
          <w:sz w:val="56"/>
          <w:szCs w:val="56"/>
        </w:rPr>
      </w:pPr>
      <w:proofErr w:type="spellStart"/>
      <w:r w:rsidRPr="00263834">
        <w:rPr>
          <w:rFonts w:ascii="Times New Roman" w:hAnsi="Times New Roman" w:cs="Times New Roman"/>
          <w:sz w:val="56"/>
          <w:szCs w:val="56"/>
        </w:rPr>
        <w:t>Млинівського</w:t>
      </w:r>
      <w:proofErr w:type="spellEnd"/>
      <w:r w:rsidRPr="00263834">
        <w:rPr>
          <w:rFonts w:ascii="Times New Roman" w:hAnsi="Times New Roman" w:cs="Times New Roman"/>
          <w:sz w:val="56"/>
          <w:szCs w:val="56"/>
        </w:rPr>
        <w:t xml:space="preserve"> ліцею № 1 </w:t>
      </w:r>
      <w:proofErr w:type="spellStart"/>
      <w:r w:rsidRPr="00263834">
        <w:rPr>
          <w:rFonts w:ascii="Times New Roman" w:hAnsi="Times New Roman" w:cs="Times New Roman"/>
          <w:sz w:val="56"/>
          <w:szCs w:val="56"/>
        </w:rPr>
        <w:t>Млинівської</w:t>
      </w:r>
      <w:proofErr w:type="spellEnd"/>
      <w:r w:rsidRPr="00263834">
        <w:rPr>
          <w:rFonts w:ascii="Times New Roman" w:hAnsi="Times New Roman" w:cs="Times New Roman"/>
          <w:sz w:val="56"/>
          <w:szCs w:val="56"/>
        </w:rPr>
        <w:t xml:space="preserve"> селищної ради </w:t>
      </w:r>
      <w:proofErr w:type="spellStart"/>
      <w:r w:rsidRPr="00263834">
        <w:rPr>
          <w:rFonts w:ascii="Times New Roman" w:hAnsi="Times New Roman" w:cs="Times New Roman"/>
          <w:sz w:val="56"/>
          <w:szCs w:val="56"/>
        </w:rPr>
        <w:t>Дубенського</w:t>
      </w:r>
      <w:proofErr w:type="spellEnd"/>
      <w:r w:rsidRPr="00263834">
        <w:rPr>
          <w:rFonts w:ascii="Times New Roman" w:hAnsi="Times New Roman" w:cs="Times New Roman"/>
          <w:sz w:val="56"/>
          <w:szCs w:val="56"/>
        </w:rPr>
        <w:t xml:space="preserve"> району Рівненської області </w:t>
      </w:r>
    </w:p>
    <w:p w:rsidR="00E310B4" w:rsidRDefault="00E310B4" w:rsidP="00E310B4">
      <w:pPr>
        <w:jc w:val="center"/>
        <w:rPr>
          <w:rFonts w:ascii="Times New Roman" w:hAnsi="Times New Roman" w:cs="Times New Roman"/>
          <w:sz w:val="56"/>
          <w:szCs w:val="56"/>
        </w:rPr>
      </w:pPr>
      <w:r>
        <w:rPr>
          <w:rFonts w:ascii="Times New Roman" w:hAnsi="Times New Roman" w:cs="Times New Roman"/>
          <w:sz w:val="56"/>
          <w:szCs w:val="56"/>
        </w:rPr>
        <w:t>для 10 – 11</w:t>
      </w:r>
      <w:r w:rsidRPr="00263834">
        <w:rPr>
          <w:rFonts w:ascii="Times New Roman" w:hAnsi="Times New Roman" w:cs="Times New Roman"/>
          <w:sz w:val="56"/>
          <w:szCs w:val="56"/>
        </w:rPr>
        <w:t xml:space="preserve"> класів </w:t>
      </w:r>
    </w:p>
    <w:p w:rsidR="00E310B4" w:rsidRDefault="00E310B4" w:rsidP="00E310B4">
      <w:pPr>
        <w:jc w:val="center"/>
        <w:rPr>
          <w:rFonts w:ascii="Times New Roman" w:hAnsi="Times New Roman" w:cs="Times New Roman"/>
          <w:sz w:val="56"/>
          <w:szCs w:val="56"/>
        </w:rPr>
      </w:pPr>
      <w:r w:rsidRPr="00263834">
        <w:rPr>
          <w:rFonts w:ascii="Times New Roman" w:hAnsi="Times New Roman" w:cs="Times New Roman"/>
          <w:sz w:val="56"/>
          <w:szCs w:val="56"/>
        </w:rPr>
        <w:t>на 2023 – 2024 навчальний рік</w:t>
      </w:r>
    </w:p>
    <w:p w:rsidR="00E310B4" w:rsidRDefault="00E310B4" w:rsidP="00E310B4">
      <w:pPr>
        <w:jc w:val="center"/>
        <w:rPr>
          <w:rFonts w:ascii="Times New Roman" w:hAnsi="Times New Roman" w:cs="Times New Roman"/>
          <w:sz w:val="56"/>
          <w:szCs w:val="56"/>
        </w:rPr>
      </w:pPr>
    </w:p>
    <w:p w:rsidR="00E310B4" w:rsidRDefault="00E310B4" w:rsidP="00E310B4">
      <w:pPr>
        <w:jc w:val="center"/>
        <w:rPr>
          <w:rFonts w:ascii="Times New Roman" w:hAnsi="Times New Roman" w:cs="Times New Roman"/>
          <w:sz w:val="56"/>
          <w:szCs w:val="56"/>
        </w:rPr>
      </w:pPr>
    </w:p>
    <w:p w:rsidR="00E310B4" w:rsidRDefault="00E310B4" w:rsidP="00E310B4">
      <w:pPr>
        <w:jc w:val="center"/>
        <w:rPr>
          <w:rFonts w:ascii="Times New Roman" w:hAnsi="Times New Roman" w:cs="Times New Roman"/>
          <w:sz w:val="56"/>
          <w:szCs w:val="56"/>
        </w:rPr>
      </w:pPr>
    </w:p>
    <w:p w:rsidR="00E310B4" w:rsidRDefault="00E310B4" w:rsidP="00E310B4">
      <w:pPr>
        <w:rPr>
          <w:rFonts w:ascii="Times New Roman" w:hAnsi="Times New Roman" w:cs="Times New Roman"/>
          <w:sz w:val="56"/>
          <w:szCs w:val="56"/>
        </w:rPr>
      </w:pPr>
    </w:p>
    <w:p w:rsidR="00E310B4" w:rsidRDefault="00E310B4" w:rsidP="00E310B4">
      <w:pPr>
        <w:rPr>
          <w:rFonts w:ascii="Times New Roman" w:hAnsi="Times New Roman" w:cs="Times New Roman"/>
          <w:sz w:val="28"/>
          <w:szCs w:val="28"/>
        </w:rPr>
      </w:pPr>
    </w:p>
    <w:p w:rsidR="00E310B4" w:rsidRPr="00E310B4" w:rsidRDefault="00E310B4" w:rsidP="00E310B4">
      <w:pPr>
        <w:jc w:val="center"/>
        <w:rPr>
          <w:rFonts w:ascii="Times New Roman" w:hAnsi="Times New Roman" w:cs="Times New Roman"/>
          <w:sz w:val="28"/>
          <w:szCs w:val="28"/>
        </w:rPr>
      </w:pPr>
      <w:r>
        <w:rPr>
          <w:rFonts w:ascii="Times New Roman" w:hAnsi="Times New Roman" w:cs="Times New Roman"/>
          <w:sz w:val="28"/>
          <w:szCs w:val="28"/>
        </w:rPr>
        <w:t>Млинів-2023</w:t>
      </w:r>
    </w:p>
    <w:p w:rsidR="004F2F6D" w:rsidRPr="00067638" w:rsidRDefault="003D052A" w:rsidP="00910D02">
      <w:pPr>
        <w:jc w:val="center"/>
        <w:rPr>
          <w:rFonts w:ascii="Times New Roman" w:hAnsi="Times New Roman" w:cs="Times New Roman"/>
          <w:b/>
          <w:sz w:val="28"/>
          <w:szCs w:val="28"/>
        </w:rPr>
      </w:pPr>
      <w:r w:rsidRPr="00067638">
        <w:rPr>
          <w:rFonts w:ascii="Times New Roman" w:hAnsi="Times New Roman" w:cs="Times New Roman"/>
          <w:b/>
          <w:sz w:val="28"/>
          <w:szCs w:val="28"/>
        </w:rPr>
        <w:lastRenderedPageBreak/>
        <w:t>І. Загальні положення</w:t>
      </w:r>
    </w:p>
    <w:p w:rsidR="00120C97" w:rsidRPr="00067638" w:rsidRDefault="00F026A4" w:rsidP="00120C97">
      <w:pPr>
        <w:spacing w:after="0"/>
        <w:ind w:right="85" w:firstLine="709"/>
        <w:jc w:val="both"/>
        <w:rPr>
          <w:rFonts w:ascii="Times New Roman" w:eastAsia="Calibri" w:hAnsi="Times New Roman" w:cs="Times New Roman"/>
          <w:bCs/>
          <w:sz w:val="28"/>
          <w:szCs w:val="28"/>
        </w:rPr>
      </w:pPr>
      <w:r w:rsidRPr="00067638">
        <w:rPr>
          <w:rFonts w:ascii="Times New Roman" w:eastAsia="Calibri" w:hAnsi="Times New Roman" w:cs="Times New Roman"/>
          <w:sz w:val="28"/>
          <w:szCs w:val="28"/>
        </w:rPr>
        <w:t xml:space="preserve">Освітня програма </w:t>
      </w:r>
      <w:proofErr w:type="spellStart"/>
      <w:r w:rsidRPr="00067638">
        <w:rPr>
          <w:rFonts w:ascii="Times New Roman" w:eastAsia="Calibri" w:hAnsi="Times New Roman" w:cs="Times New Roman"/>
          <w:sz w:val="28"/>
          <w:szCs w:val="28"/>
        </w:rPr>
        <w:t>Млинівського</w:t>
      </w:r>
      <w:proofErr w:type="spellEnd"/>
      <w:r w:rsidRPr="00067638">
        <w:rPr>
          <w:rFonts w:ascii="Times New Roman" w:eastAsia="Calibri" w:hAnsi="Times New Roman" w:cs="Times New Roman"/>
          <w:sz w:val="28"/>
          <w:szCs w:val="28"/>
        </w:rPr>
        <w:t xml:space="preserve"> ліцею № 1 </w:t>
      </w:r>
      <w:proofErr w:type="spellStart"/>
      <w:r w:rsidRPr="00067638">
        <w:rPr>
          <w:rFonts w:ascii="Times New Roman" w:eastAsia="Calibri" w:hAnsi="Times New Roman" w:cs="Times New Roman"/>
          <w:sz w:val="28"/>
          <w:szCs w:val="28"/>
        </w:rPr>
        <w:t>Млинівської</w:t>
      </w:r>
      <w:proofErr w:type="spellEnd"/>
      <w:r w:rsidRPr="00067638">
        <w:rPr>
          <w:rFonts w:ascii="Times New Roman" w:eastAsia="Calibri" w:hAnsi="Times New Roman" w:cs="Times New Roman"/>
          <w:sz w:val="28"/>
          <w:szCs w:val="28"/>
        </w:rPr>
        <w:t xml:space="preserve"> селищної ради </w:t>
      </w:r>
      <w:proofErr w:type="spellStart"/>
      <w:r w:rsidRPr="00067638">
        <w:rPr>
          <w:rFonts w:ascii="Times New Roman" w:eastAsia="Calibri" w:hAnsi="Times New Roman" w:cs="Times New Roman"/>
          <w:sz w:val="28"/>
          <w:szCs w:val="28"/>
        </w:rPr>
        <w:t>Дубенського</w:t>
      </w:r>
      <w:proofErr w:type="spellEnd"/>
      <w:r w:rsidRPr="00067638">
        <w:rPr>
          <w:rFonts w:ascii="Times New Roman" w:eastAsia="Calibri" w:hAnsi="Times New Roman" w:cs="Times New Roman"/>
          <w:sz w:val="28"/>
          <w:szCs w:val="28"/>
        </w:rPr>
        <w:t xml:space="preserve"> </w:t>
      </w:r>
      <w:r w:rsidR="008C52C7">
        <w:rPr>
          <w:rFonts w:ascii="Times New Roman" w:eastAsia="Calibri" w:hAnsi="Times New Roman" w:cs="Times New Roman"/>
          <w:sz w:val="28"/>
          <w:szCs w:val="28"/>
        </w:rPr>
        <w:t>району Рівненської області для 10 – 11</w:t>
      </w:r>
      <w:r w:rsidRPr="00067638">
        <w:rPr>
          <w:rFonts w:ascii="Times New Roman" w:eastAsia="Calibri" w:hAnsi="Times New Roman" w:cs="Times New Roman"/>
          <w:sz w:val="28"/>
          <w:szCs w:val="28"/>
        </w:rPr>
        <w:t xml:space="preserve"> класів на 2023 – 2024 навчальний рік (далі – Освітня програма) </w:t>
      </w:r>
      <w:r w:rsidRPr="00265E95">
        <w:rPr>
          <w:rFonts w:ascii="Times New Roman" w:eastAsia="Calibri" w:hAnsi="Times New Roman" w:cs="Times New Roman"/>
          <w:sz w:val="28"/>
          <w:szCs w:val="28"/>
        </w:rPr>
        <w:t>складена</w:t>
      </w:r>
      <w:r w:rsidR="009033EB" w:rsidRPr="00067638">
        <w:rPr>
          <w:rFonts w:ascii="Times New Roman" w:eastAsia="Calibri" w:hAnsi="Times New Roman" w:cs="Times New Roman"/>
          <w:sz w:val="28"/>
          <w:szCs w:val="28"/>
        </w:rPr>
        <w:t xml:space="preserve"> </w:t>
      </w:r>
      <w:r w:rsidR="00F603B4" w:rsidRPr="00067638">
        <w:rPr>
          <w:rFonts w:ascii="Times New Roman" w:eastAsia="Calibri" w:hAnsi="Times New Roman" w:cs="Times New Roman"/>
          <w:sz w:val="28"/>
          <w:szCs w:val="28"/>
        </w:rPr>
        <w:t>на виконання абзацу двадцять другого частини першої статті 64 Закону</w:t>
      </w:r>
      <w:r w:rsidRPr="00067638">
        <w:rPr>
          <w:rFonts w:ascii="Times New Roman" w:eastAsia="Calibri" w:hAnsi="Times New Roman" w:cs="Times New Roman"/>
          <w:sz w:val="28"/>
          <w:szCs w:val="28"/>
        </w:rPr>
        <w:t xml:space="preserve"> України «Про освіту»</w:t>
      </w:r>
      <w:r w:rsidR="00F603B4" w:rsidRPr="00067638">
        <w:rPr>
          <w:rFonts w:ascii="Times New Roman" w:eastAsia="Calibri" w:hAnsi="Times New Roman" w:cs="Times New Roman"/>
          <w:sz w:val="28"/>
          <w:szCs w:val="28"/>
        </w:rPr>
        <w:t>, частини другої статті 11 Закону України «Про п</w:t>
      </w:r>
      <w:r w:rsidR="008C52C7">
        <w:rPr>
          <w:rFonts w:ascii="Times New Roman" w:eastAsia="Calibri" w:hAnsi="Times New Roman" w:cs="Times New Roman"/>
          <w:sz w:val="28"/>
          <w:szCs w:val="28"/>
        </w:rPr>
        <w:t>овну загальну середню освіту», П</w:t>
      </w:r>
      <w:r w:rsidR="00F603B4" w:rsidRPr="00067638">
        <w:rPr>
          <w:rFonts w:ascii="Times New Roman" w:eastAsia="Calibri" w:hAnsi="Times New Roman" w:cs="Times New Roman"/>
          <w:sz w:val="28"/>
          <w:szCs w:val="28"/>
        </w:rPr>
        <w:t>останов</w:t>
      </w:r>
      <w:r w:rsidR="008C52C7">
        <w:rPr>
          <w:rFonts w:ascii="Times New Roman" w:eastAsia="Calibri" w:hAnsi="Times New Roman" w:cs="Times New Roman"/>
          <w:sz w:val="28"/>
          <w:szCs w:val="28"/>
        </w:rPr>
        <w:t>и</w:t>
      </w:r>
      <w:r w:rsidR="00F603B4" w:rsidRPr="00067638">
        <w:rPr>
          <w:rFonts w:ascii="Times New Roman" w:eastAsia="Calibri" w:hAnsi="Times New Roman" w:cs="Times New Roman"/>
          <w:sz w:val="28"/>
          <w:szCs w:val="28"/>
        </w:rPr>
        <w:t xml:space="preserve"> Кабінету Міністрів України від 23 листопада 2011 року № 1392 «Про затвердження Державного стандарту базової та повної середн</w:t>
      </w:r>
      <w:r w:rsidR="008C52C7">
        <w:rPr>
          <w:rFonts w:ascii="Times New Roman" w:eastAsia="Calibri" w:hAnsi="Times New Roman" w:cs="Times New Roman"/>
          <w:sz w:val="28"/>
          <w:szCs w:val="28"/>
        </w:rPr>
        <w:t>ьої освіти»</w:t>
      </w:r>
      <w:r w:rsidR="00F603B4" w:rsidRPr="00067638">
        <w:rPr>
          <w:rFonts w:ascii="Times New Roman" w:eastAsia="Calibri" w:hAnsi="Times New Roman" w:cs="Times New Roman"/>
          <w:sz w:val="28"/>
          <w:szCs w:val="28"/>
        </w:rPr>
        <w:t xml:space="preserve">, </w:t>
      </w:r>
      <w:r w:rsidR="009033EB" w:rsidRPr="00067638">
        <w:rPr>
          <w:rFonts w:ascii="Times New Roman" w:eastAsia="Calibri" w:hAnsi="Times New Roman" w:cs="Times New Roman"/>
          <w:sz w:val="28"/>
          <w:szCs w:val="28"/>
        </w:rPr>
        <w:t>на основі</w:t>
      </w:r>
      <w:r w:rsidRPr="00067638">
        <w:rPr>
          <w:rFonts w:ascii="Times New Roman" w:eastAsia="Calibri" w:hAnsi="Times New Roman" w:cs="Times New Roman"/>
          <w:sz w:val="28"/>
          <w:szCs w:val="28"/>
        </w:rPr>
        <w:t xml:space="preserve"> </w:t>
      </w:r>
      <w:r w:rsidR="009033EB" w:rsidRPr="00067638">
        <w:rPr>
          <w:rFonts w:ascii="Times New Roman" w:eastAsia="Calibri" w:hAnsi="Times New Roman" w:cs="Times New Roman"/>
          <w:sz w:val="28"/>
          <w:szCs w:val="28"/>
        </w:rPr>
        <w:t xml:space="preserve">Типової освітньої програми </w:t>
      </w:r>
      <w:r w:rsidR="009033EB" w:rsidRPr="00067638">
        <w:rPr>
          <w:rFonts w:ascii="Times New Roman" w:eastAsia="Calibri" w:hAnsi="Times New Roman" w:cs="Times New Roman"/>
          <w:bCs/>
          <w:sz w:val="28"/>
          <w:szCs w:val="28"/>
        </w:rPr>
        <w:t xml:space="preserve">закладів </w:t>
      </w:r>
      <w:r w:rsidR="009033EB" w:rsidRPr="00067638">
        <w:rPr>
          <w:rFonts w:ascii="Times New Roman" w:eastAsia="Calibri" w:hAnsi="Times New Roman" w:cs="Times New Roman"/>
          <w:sz w:val="28"/>
          <w:szCs w:val="28"/>
        </w:rPr>
        <w:t xml:space="preserve">загальної середньої освіти </w:t>
      </w:r>
      <w:r w:rsidR="009033EB" w:rsidRPr="00067638">
        <w:rPr>
          <w:rFonts w:ascii="Times New Roman" w:eastAsia="Calibri" w:hAnsi="Times New Roman" w:cs="Times New Roman"/>
          <w:bCs/>
          <w:sz w:val="28"/>
          <w:szCs w:val="28"/>
        </w:rPr>
        <w:t>ІІ</w:t>
      </w:r>
      <w:r w:rsidR="008C52C7">
        <w:rPr>
          <w:rFonts w:ascii="Times New Roman" w:eastAsia="Calibri" w:hAnsi="Times New Roman" w:cs="Times New Roman"/>
          <w:bCs/>
          <w:sz w:val="28"/>
          <w:szCs w:val="28"/>
        </w:rPr>
        <w:t>І</w:t>
      </w:r>
      <w:r w:rsidR="009033EB" w:rsidRPr="00067638">
        <w:rPr>
          <w:rFonts w:ascii="Times New Roman" w:eastAsia="Calibri" w:hAnsi="Times New Roman" w:cs="Times New Roman"/>
          <w:bCs/>
          <w:sz w:val="28"/>
          <w:szCs w:val="28"/>
        </w:rPr>
        <w:t xml:space="preserve"> ступеня,</w:t>
      </w:r>
      <w:r w:rsidR="009033EB" w:rsidRPr="00067638">
        <w:rPr>
          <w:rFonts w:ascii="Times New Roman" w:eastAsia="Calibri" w:hAnsi="Times New Roman" w:cs="Times New Roman"/>
          <w:sz w:val="28"/>
          <w:szCs w:val="28"/>
        </w:rPr>
        <w:t xml:space="preserve"> затвердженої наказом Міністерства освіти і нау</w:t>
      </w:r>
      <w:r w:rsidRPr="00067638">
        <w:rPr>
          <w:rFonts w:ascii="Times New Roman" w:eastAsia="Calibri" w:hAnsi="Times New Roman" w:cs="Times New Roman"/>
          <w:sz w:val="28"/>
          <w:szCs w:val="28"/>
        </w:rPr>
        <w:t>ки України від 20.04.2018 № 4</w:t>
      </w:r>
      <w:r w:rsidR="008C52C7">
        <w:rPr>
          <w:rFonts w:ascii="Times New Roman" w:eastAsia="Calibri" w:hAnsi="Times New Roman" w:cs="Times New Roman"/>
          <w:sz w:val="28"/>
          <w:szCs w:val="28"/>
        </w:rPr>
        <w:t>07</w:t>
      </w:r>
      <w:r w:rsidR="00120C97" w:rsidRPr="00067638">
        <w:rPr>
          <w:rFonts w:ascii="Times New Roman" w:eastAsia="Calibri" w:hAnsi="Times New Roman" w:cs="Times New Roman"/>
          <w:sz w:val="28"/>
          <w:szCs w:val="28"/>
        </w:rPr>
        <w:t>, Державного стандарту базової та повної загальної с</w:t>
      </w:r>
      <w:r w:rsidR="008C52C7">
        <w:rPr>
          <w:rFonts w:ascii="Times New Roman" w:eastAsia="Calibri" w:hAnsi="Times New Roman" w:cs="Times New Roman"/>
          <w:sz w:val="28"/>
          <w:szCs w:val="28"/>
        </w:rPr>
        <w:t>ередньої освіти, затвердженого П</w:t>
      </w:r>
      <w:r w:rsidR="00120C97" w:rsidRPr="00067638">
        <w:rPr>
          <w:rFonts w:ascii="Times New Roman" w:eastAsia="Calibri" w:hAnsi="Times New Roman" w:cs="Times New Roman"/>
          <w:sz w:val="28"/>
          <w:szCs w:val="28"/>
        </w:rPr>
        <w:t>остановою Кабінету Міністрів України від 23.1</w:t>
      </w:r>
      <w:r w:rsidR="008C52C7">
        <w:rPr>
          <w:rFonts w:ascii="Times New Roman" w:eastAsia="Calibri" w:hAnsi="Times New Roman" w:cs="Times New Roman"/>
          <w:sz w:val="28"/>
          <w:szCs w:val="28"/>
        </w:rPr>
        <w:t>1.2011 № 1392</w:t>
      </w:r>
      <w:r w:rsidR="00120C97" w:rsidRPr="00067638">
        <w:rPr>
          <w:rFonts w:ascii="Times New Roman" w:eastAsia="Calibri" w:hAnsi="Times New Roman" w:cs="Times New Roman"/>
          <w:sz w:val="28"/>
          <w:szCs w:val="28"/>
        </w:rPr>
        <w:t>.</w:t>
      </w:r>
    </w:p>
    <w:p w:rsidR="009033EB" w:rsidRPr="00067638" w:rsidRDefault="009033EB" w:rsidP="00120C97">
      <w:pPr>
        <w:spacing w:after="0"/>
        <w:ind w:right="85" w:firstLine="709"/>
        <w:jc w:val="both"/>
        <w:rPr>
          <w:rFonts w:ascii="Times New Roman" w:eastAsia="Calibri" w:hAnsi="Times New Roman" w:cs="Times New Roman"/>
          <w:bCs/>
          <w:sz w:val="28"/>
          <w:szCs w:val="28"/>
        </w:rPr>
      </w:pPr>
      <w:r w:rsidRPr="00067638">
        <w:rPr>
          <w:rFonts w:ascii="Times New Roman" w:eastAsia="Calibri" w:hAnsi="Times New Roman" w:cs="Times New Roman"/>
          <w:sz w:val="28"/>
          <w:szCs w:val="28"/>
        </w:rPr>
        <w:t xml:space="preserve">Освітня програма окреслює підходи до планування й організації </w:t>
      </w:r>
      <w:proofErr w:type="spellStart"/>
      <w:r w:rsidR="00842222" w:rsidRPr="00067638">
        <w:rPr>
          <w:rFonts w:ascii="Times New Roman" w:eastAsia="Calibri" w:hAnsi="Times New Roman" w:cs="Times New Roman"/>
          <w:sz w:val="28"/>
          <w:szCs w:val="28"/>
        </w:rPr>
        <w:t>Млинівським</w:t>
      </w:r>
      <w:proofErr w:type="spellEnd"/>
      <w:r w:rsidR="00842222" w:rsidRPr="00067638">
        <w:rPr>
          <w:rFonts w:ascii="Times New Roman" w:eastAsia="Calibri" w:hAnsi="Times New Roman" w:cs="Times New Roman"/>
          <w:sz w:val="28"/>
          <w:szCs w:val="28"/>
        </w:rPr>
        <w:t xml:space="preserve"> ліцеєм № 1</w:t>
      </w:r>
      <w:r w:rsidRPr="00067638">
        <w:rPr>
          <w:rFonts w:ascii="Times New Roman" w:eastAsia="Calibri" w:hAnsi="Times New Roman" w:cs="Times New Roman"/>
          <w:sz w:val="28"/>
          <w:szCs w:val="28"/>
        </w:rPr>
        <w:t xml:space="preserve">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w:t>
      </w:r>
      <w:r w:rsidR="00120C97" w:rsidRPr="00067638">
        <w:rPr>
          <w:rFonts w:ascii="Times New Roman" w:eastAsia="Calibri" w:hAnsi="Times New Roman" w:cs="Times New Roman"/>
          <w:sz w:val="28"/>
          <w:szCs w:val="28"/>
        </w:rPr>
        <w:t>віти (2011 р.)</w:t>
      </w:r>
      <w:r w:rsidRPr="00067638">
        <w:rPr>
          <w:rFonts w:ascii="Times New Roman" w:eastAsia="Calibri" w:hAnsi="Times New Roman" w:cs="Times New Roman"/>
          <w:sz w:val="28"/>
          <w:szCs w:val="28"/>
        </w:rPr>
        <w:t xml:space="preserve">. </w:t>
      </w:r>
    </w:p>
    <w:p w:rsidR="009033EB" w:rsidRPr="00067638" w:rsidRDefault="009033EB" w:rsidP="00857165">
      <w:pPr>
        <w:spacing w:after="0"/>
        <w:ind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Освітня програма визначає: </w:t>
      </w:r>
    </w:p>
    <w:p w:rsidR="00842222" w:rsidRPr="00067638" w:rsidRDefault="00842222" w:rsidP="00857165">
      <w:pPr>
        <w:pStyle w:val="a3"/>
        <w:numPr>
          <w:ilvl w:val="0"/>
          <w:numId w:val="2"/>
        </w:numPr>
        <w:spacing w:after="0"/>
        <w:ind w:left="142" w:firstLine="0"/>
        <w:rPr>
          <w:rFonts w:ascii="Times New Roman" w:eastAsia="Calibri" w:hAnsi="Times New Roman" w:cs="Times New Roman"/>
          <w:sz w:val="28"/>
          <w:szCs w:val="28"/>
        </w:rPr>
      </w:pPr>
      <w:r w:rsidRPr="00067638">
        <w:rPr>
          <w:rFonts w:ascii="Times New Roman" w:eastAsia="Calibri" w:hAnsi="Times New Roman" w:cs="Times New Roman"/>
          <w:sz w:val="28"/>
          <w:szCs w:val="28"/>
          <w:lang w:val="uk-UA"/>
        </w:rPr>
        <w:t>вимоги до осіб, які можуть розпочати навчанн</w:t>
      </w:r>
      <w:r w:rsidR="008C52C7">
        <w:rPr>
          <w:rFonts w:ascii="Times New Roman" w:eastAsia="Calibri" w:hAnsi="Times New Roman" w:cs="Times New Roman"/>
          <w:sz w:val="28"/>
          <w:szCs w:val="28"/>
          <w:lang w:val="uk-UA"/>
        </w:rPr>
        <w:t>я за освітньою програмою повної</w:t>
      </w:r>
      <w:r w:rsidRPr="00067638">
        <w:rPr>
          <w:rFonts w:ascii="Times New Roman" w:eastAsia="Calibri" w:hAnsi="Times New Roman" w:cs="Times New Roman"/>
          <w:sz w:val="28"/>
          <w:szCs w:val="28"/>
          <w:lang w:val="uk-UA"/>
        </w:rPr>
        <w:t xml:space="preserve"> середньої освіти;</w:t>
      </w:r>
    </w:p>
    <w:p w:rsidR="009033EB" w:rsidRPr="00265E95" w:rsidRDefault="00842222" w:rsidP="00842222">
      <w:pPr>
        <w:pStyle w:val="a3"/>
        <w:numPr>
          <w:ilvl w:val="0"/>
          <w:numId w:val="2"/>
        </w:numPr>
        <w:spacing w:after="0"/>
        <w:ind w:left="142" w:firstLine="0"/>
        <w:rPr>
          <w:rFonts w:ascii="Times New Roman" w:hAnsi="Times New Roman" w:cs="Times New Roman"/>
          <w:sz w:val="28"/>
          <w:szCs w:val="28"/>
        </w:rPr>
      </w:pPr>
      <w:r w:rsidRPr="00067638">
        <w:rPr>
          <w:rFonts w:ascii="Times New Roman" w:hAnsi="Times New Roman" w:cs="Times New Roman"/>
          <w:sz w:val="28"/>
          <w:szCs w:val="28"/>
          <w:lang w:val="uk-UA"/>
        </w:rPr>
        <w:t>з</w:t>
      </w:r>
      <w:proofErr w:type="spellStart"/>
      <w:r w:rsidRPr="00067638">
        <w:rPr>
          <w:rFonts w:ascii="Times New Roman" w:hAnsi="Times New Roman" w:cs="Times New Roman"/>
          <w:sz w:val="28"/>
          <w:szCs w:val="28"/>
        </w:rPr>
        <w:t>агальний</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обсяг</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навчального</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навантаження</w:t>
      </w:r>
      <w:proofErr w:type="spellEnd"/>
      <w:r w:rsidRPr="00067638">
        <w:rPr>
          <w:rFonts w:ascii="Times New Roman" w:hAnsi="Times New Roman" w:cs="Times New Roman"/>
          <w:sz w:val="28"/>
          <w:szCs w:val="28"/>
        </w:rPr>
        <w:t xml:space="preserve"> </w:t>
      </w:r>
      <w:r w:rsidR="008C52C7">
        <w:rPr>
          <w:rFonts w:ascii="Times New Roman" w:hAnsi="Times New Roman" w:cs="Times New Roman"/>
          <w:sz w:val="28"/>
          <w:szCs w:val="28"/>
          <w:lang w:val="uk-UA"/>
        </w:rPr>
        <w:t>повної</w:t>
      </w:r>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середньої</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освіти</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його</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розподіл</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між</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освітніми</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галузями</w:t>
      </w:r>
      <w:proofErr w:type="spellEnd"/>
      <w:r w:rsidRPr="00067638">
        <w:rPr>
          <w:rFonts w:ascii="Times New Roman" w:hAnsi="Times New Roman" w:cs="Times New Roman"/>
          <w:sz w:val="28"/>
          <w:szCs w:val="28"/>
        </w:rPr>
        <w:t xml:space="preserve"> за роками </w:t>
      </w:r>
      <w:proofErr w:type="spellStart"/>
      <w:r w:rsidRPr="00067638">
        <w:rPr>
          <w:rFonts w:ascii="Times New Roman" w:hAnsi="Times New Roman" w:cs="Times New Roman"/>
          <w:sz w:val="28"/>
          <w:szCs w:val="28"/>
        </w:rPr>
        <w:t>навчання</w:t>
      </w:r>
      <w:proofErr w:type="spellEnd"/>
      <w:r w:rsidR="00265E95">
        <w:rPr>
          <w:rFonts w:ascii="Times New Roman" w:hAnsi="Times New Roman" w:cs="Times New Roman"/>
          <w:sz w:val="28"/>
          <w:szCs w:val="28"/>
          <w:lang w:val="uk-UA"/>
        </w:rPr>
        <w:t>;</w:t>
      </w:r>
    </w:p>
    <w:p w:rsidR="00265E95" w:rsidRPr="00265E95" w:rsidRDefault="00265E95" w:rsidP="00265E95">
      <w:pPr>
        <w:pStyle w:val="a3"/>
        <w:numPr>
          <w:ilvl w:val="0"/>
          <w:numId w:val="2"/>
        </w:numPr>
        <w:spacing w:after="0"/>
        <w:rPr>
          <w:rFonts w:ascii="Times New Roman" w:hAnsi="Times New Roman" w:cs="Times New Roman"/>
          <w:sz w:val="28"/>
          <w:szCs w:val="28"/>
        </w:rPr>
      </w:pPr>
      <w:proofErr w:type="spellStart"/>
      <w:r w:rsidRPr="00265E95">
        <w:rPr>
          <w:rFonts w:ascii="Times New Roman" w:hAnsi="Times New Roman" w:cs="Times New Roman"/>
          <w:sz w:val="28"/>
          <w:szCs w:val="28"/>
        </w:rPr>
        <w:t>очікувані</w:t>
      </w:r>
      <w:proofErr w:type="spellEnd"/>
      <w:r w:rsidRPr="00265E95">
        <w:rPr>
          <w:rFonts w:ascii="Times New Roman" w:hAnsi="Times New Roman" w:cs="Times New Roman"/>
          <w:sz w:val="28"/>
          <w:szCs w:val="28"/>
        </w:rPr>
        <w:t xml:space="preserve"> </w:t>
      </w:r>
      <w:proofErr w:type="spellStart"/>
      <w:r w:rsidRPr="00265E95">
        <w:rPr>
          <w:rFonts w:ascii="Times New Roman" w:hAnsi="Times New Roman" w:cs="Times New Roman"/>
          <w:sz w:val="28"/>
          <w:szCs w:val="28"/>
        </w:rPr>
        <w:t>результати</w:t>
      </w:r>
      <w:proofErr w:type="spellEnd"/>
      <w:r w:rsidRPr="00265E95">
        <w:rPr>
          <w:rFonts w:ascii="Times New Roman" w:hAnsi="Times New Roman" w:cs="Times New Roman"/>
          <w:sz w:val="28"/>
          <w:szCs w:val="28"/>
        </w:rPr>
        <w:t xml:space="preserve"> </w:t>
      </w:r>
      <w:proofErr w:type="spellStart"/>
      <w:r w:rsidRPr="00265E95">
        <w:rPr>
          <w:rFonts w:ascii="Times New Roman" w:hAnsi="Times New Roman" w:cs="Times New Roman"/>
          <w:sz w:val="28"/>
          <w:szCs w:val="28"/>
        </w:rPr>
        <w:t>навчання</w:t>
      </w:r>
      <w:proofErr w:type="spellEnd"/>
      <w:r w:rsidRPr="00265E95">
        <w:rPr>
          <w:rFonts w:ascii="Times New Roman" w:hAnsi="Times New Roman" w:cs="Times New Roman"/>
          <w:sz w:val="28"/>
          <w:szCs w:val="28"/>
        </w:rPr>
        <w:t xml:space="preserve"> </w:t>
      </w:r>
      <w:proofErr w:type="spellStart"/>
      <w:r w:rsidRPr="00265E95">
        <w:rPr>
          <w:rFonts w:ascii="Times New Roman" w:hAnsi="Times New Roman" w:cs="Times New Roman"/>
          <w:sz w:val="28"/>
          <w:szCs w:val="28"/>
        </w:rPr>
        <w:t>здобувачів</w:t>
      </w:r>
      <w:proofErr w:type="spellEnd"/>
      <w:r w:rsidRPr="00265E95">
        <w:rPr>
          <w:rFonts w:ascii="Times New Roman" w:hAnsi="Times New Roman" w:cs="Times New Roman"/>
          <w:sz w:val="28"/>
          <w:szCs w:val="28"/>
        </w:rPr>
        <w:t xml:space="preserve"> освіти.</w:t>
      </w:r>
    </w:p>
    <w:p w:rsidR="00842222" w:rsidRPr="00067638" w:rsidRDefault="00842222" w:rsidP="00842222">
      <w:pPr>
        <w:pStyle w:val="a3"/>
        <w:spacing w:after="0"/>
        <w:ind w:left="708"/>
        <w:rPr>
          <w:rFonts w:ascii="Times New Roman" w:hAnsi="Times New Roman" w:cs="Times New Roman"/>
          <w:sz w:val="28"/>
          <w:szCs w:val="28"/>
          <w:lang w:val="uk-UA"/>
        </w:rPr>
      </w:pPr>
      <w:r w:rsidRPr="00067638">
        <w:rPr>
          <w:rFonts w:ascii="Times New Roman" w:hAnsi="Times New Roman" w:cs="Times New Roman"/>
          <w:sz w:val="28"/>
          <w:szCs w:val="28"/>
          <w:lang w:val="uk-UA"/>
        </w:rPr>
        <w:t>Освітня програма включає:</w:t>
      </w:r>
    </w:p>
    <w:p w:rsidR="00842222" w:rsidRPr="00067638" w:rsidRDefault="00842222" w:rsidP="005B56F5">
      <w:pPr>
        <w:pStyle w:val="a3"/>
        <w:numPr>
          <w:ilvl w:val="0"/>
          <w:numId w:val="2"/>
        </w:numPr>
        <w:spacing w:after="0"/>
        <w:rPr>
          <w:rFonts w:ascii="Times New Roman" w:hAnsi="Times New Roman" w:cs="Times New Roman"/>
          <w:sz w:val="28"/>
          <w:szCs w:val="28"/>
        </w:rPr>
      </w:pPr>
      <w:proofErr w:type="spellStart"/>
      <w:r w:rsidRPr="00067638">
        <w:rPr>
          <w:rFonts w:ascii="Times New Roman" w:hAnsi="Times New Roman" w:cs="Times New Roman"/>
          <w:sz w:val="28"/>
          <w:szCs w:val="28"/>
        </w:rPr>
        <w:t>навчальні</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плани</w:t>
      </w:r>
      <w:proofErr w:type="spellEnd"/>
      <w:r w:rsidRPr="00067638">
        <w:rPr>
          <w:rFonts w:ascii="Times New Roman" w:hAnsi="Times New Roman" w:cs="Times New Roman"/>
          <w:sz w:val="28"/>
          <w:szCs w:val="28"/>
        </w:rPr>
        <w:t>;</w:t>
      </w:r>
    </w:p>
    <w:p w:rsidR="005B56F5" w:rsidRPr="00067638" w:rsidRDefault="008C52C7" w:rsidP="00842222">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lang w:val="uk-UA"/>
        </w:rPr>
        <w:t>перелік навчальних</w:t>
      </w:r>
      <w:r w:rsidR="005B56F5" w:rsidRPr="00067638">
        <w:rPr>
          <w:rFonts w:ascii="Times New Roman" w:hAnsi="Times New Roman" w:cs="Times New Roman"/>
          <w:sz w:val="28"/>
          <w:szCs w:val="28"/>
          <w:lang w:val="uk-UA"/>
        </w:rPr>
        <w:t xml:space="preserve"> </w:t>
      </w:r>
      <w:r w:rsidR="00265E95">
        <w:rPr>
          <w:rFonts w:ascii="Times New Roman" w:hAnsi="Times New Roman" w:cs="Times New Roman"/>
          <w:sz w:val="28"/>
          <w:szCs w:val="28"/>
          <w:lang w:val="uk-UA"/>
        </w:rPr>
        <w:t>програм</w:t>
      </w:r>
      <w:r w:rsidR="005B56F5" w:rsidRPr="00067638">
        <w:rPr>
          <w:rFonts w:ascii="Times New Roman" w:hAnsi="Times New Roman" w:cs="Times New Roman"/>
          <w:sz w:val="28"/>
          <w:szCs w:val="28"/>
          <w:lang w:val="uk-UA"/>
        </w:rPr>
        <w:t>;</w:t>
      </w:r>
    </w:p>
    <w:p w:rsidR="005B56F5" w:rsidRPr="00B93717" w:rsidRDefault="005B56F5" w:rsidP="00842222">
      <w:pPr>
        <w:pStyle w:val="a3"/>
        <w:numPr>
          <w:ilvl w:val="0"/>
          <w:numId w:val="2"/>
        </w:numPr>
        <w:spacing w:after="0"/>
        <w:rPr>
          <w:rFonts w:ascii="Times New Roman" w:hAnsi="Times New Roman" w:cs="Times New Roman"/>
          <w:sz w:val="28"/>
          <w:szCs w:val="28"/>
        </w:rPr>
      </w:pPr>
      <w:r w:rsidRPr="00067638">
        <w:rPr>
          <w:rFonts w:ascii="Times New Roman" w:hAnsi="Times New Roman" w:cs="Times New Roman"/>
          <w:sz w:val="28"/>
          <w:szCs w:val="28"/>
          <w:lang w:val="uk-UA"/>
        </w:rPr>
        <w:t>форми організації освітнього процесу;</w:t>
      </w:r>
    </w:p>
    <w:p w:rsidR="00B93717" w:rsidRPr="00B93717" w:rsidRDefault="00B93717" w:rsidP="00842222">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lang w:val="uk-UA"/>
        </w:rPr>
        <w:t>форми та види оцінювання;</w:t>
      </w:r>
    </w:p>
    <w:p w:rsidR="00B93717" w:rsidRPr="00543880" w:rsidRDefault="00543880" w:rsidP="00842222">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lang w:val="uk-UA"/>
        </w:rPr>
        <w:t>перелік освітніх галузей;</w:t>
      </w:r>
    </w:p>
    <w:p w:rsidR="007B497A" w:rsidRPr="00543880" w:rsidRDefault="00543880" w:rsidP="00543880">
      <w:pPr>
        <w:pStyle w:val="a3"/>
        <w:numPr>
          <w:ilvl w:val="0"/>
          <w:numId w:val="2"/>
        </w:numPr>
        <w:shd w:val="clear" w:color="auto" w:fill="FFFFFF"/>
        <w:spacing w:after="0"/>
        <w:rPr>
          <w:rFonts w:ascii="Times New Roman" w:eastAsia="Calibri" w:hAnsi="Times New Roman" w:cs="Times New Roman"/>
          <w:sz w:val="28"/>
          <w:szCs w:val="28"/>
        </w:rPr>
      </w:pPr>
      <w:r>
        <w:rPr>
          <w:rFonts w:ascii="Times New Roman" w:eastAsia="Calibri" w:hAnsi="Times New Roman" w:cs="Times New Roman"/>
          <w:sz w:val="28"/>
          <w:szCs w:val="28"/>
          <w:lang w:val="uk-UA"/>
        </w:rPr>
        <w:t>о</w:t>
      </w:r>
      <w:proofErr w:type="spellStart"/>
      <w:r w:rsidRPr="00543880">
        <w:rPr>
          <w:rFonts w:ascii="Times New Roman" w:eastAsia="Calibri" w:hAnsi="Times New Roman" w:cs="Times New Roman"/>
          <w:sz w:val="28"/>
          <w:szCs w:val="28"/>
        </w:rPr>
        <w:t>пис</w:t>
      </w:r>
      <w:proofErr w:type="spellEnd"/>
      <w:r w:rsidRPr="00543880">
        <w:rPr>
          <w:rFonts w:ascii="Times New Roman" w:eastAsia="Calibri" w:hAnsi="Times New Roman" w:cs="Times New Roman"/>
          <w:sz w:val="28"/>
          <w:szCs w:val="28"/>
        </w:rPr>
        <w:t xml:space="preserve"> та </w:t>
      </w:r>
      <w:proofErr w:type="spellStart"/>
      <w:r w:rsidRPr="00543880">
        <w:rPr>
          <w:rFonts w:ascii="Times New Roman" w:eastAsia="Calibri" w:hAnsi="Times New Roman" w:cs="Times New Roman"/>
          <w:sz w:val="28"/>
          <w:szCs w:val="28"/>
        </w:rPr>
        <w:t>інструменти</w:t>
      </w:r>
      <w:proofErr w:type="spellEnd"/>
      <w:r w:rsidRPr="00543880">
        <w:rPr>
          <w:rFonts w:ascii="Times New Roman" w:eastAsia="Calibri" w:hAnsi="Times New Roman" w:cs="Times New Roman"/>
          <w:sz w:val="28"/>
          <w:szCs w:val="28"/>
        </w:rPr>
        <w:t xml:space="preserve"> </w:t>
      </w:r>
      <w:proofErr w:type="spellStart"/>
      <w:r w:rsidRPr="00543880">
        <w:rPr>
          <w:rFonts w:ascii="Times New Roman" w:eastAsia="Calibri" w:hAnsi="Times New Roman" w:cs="Times New Roman"/>
          <w:sz w:val="28"/>
          <w:szCs w:val="28"/>
        </w:rPr>
        <w:t>системи</w:t>
      </w:r>
      <w:proofErr w:type="spellEnd"/>
      <w:r w:rsidRPr="00543880">
        <w:rPr>
          <w:rFonts w:ascii="Times New Roman" w:eastAsia="Calibri" w:hAnsi="Times New Roman" w:cs="Times New Roman"/>
          <w:sz w:val="28"/>
          <w:szCs w:val="28"/>
        </w:rPr>
        <w:t xml:space="preserve"> </w:t>
      </w:r>
      <w:proofErr w:type="spellStart"/>
      <w:r w:rsidRPr="00543880">
        <w:rPr>
          <w:rFonts w:ascii="Times New Roman" w:eastAsia="Calibri" w:hAnsi="Times New Roman" w:cs="Times New Roman"/>
          <w:sz w:val="28"/>
          <w:szCs w:val="28"/>
        </w:rPr>
        <w:t>внутрішнього</w:t>
      </w:r>
      <w:proofErr w:type="spellEnd"/>
      <w:r w:rsidRPr="00543880">
        <w:rPr>
          <w:rFonts w:ascii="Times New Roman" w:eastAsia="Calibri" w:hAnsi="Times New Roman" w:cs="Times New Roman"/>
          <w:sz w:val="28"/>
          <w:szCs w:val="28"/>
        </w:rPr>
        <w:t xml:space="preserve"> </w:t>
      </w:r>
      <w:proofErr w:type="spellStart"/>
      <w:r w:rsidRPr="00543880">
        <w:rPr>
          <w:rFonts w:ascii="Times New Roman" w:eastAsia="Calibri" w:hAnsi="Times New Roman" w:cs="Times New Roman"/>
          <w:sz w:val="28"/>
          <w:szCs w:val="28"/>
        </w:rPr>
        <w:t>забезпечення</w:t>
      </w:r>
      <w:proofErr w:type="spellEnd"/>
      <w:r w:rsidRPr="00543880">
        <w:rPr>
          <w:rFonts w:ascii="Times New Roman" w:eastAsia="Calibri" w:hAnsi="Times New Roman" w:cs="Times New Roman"/>
          <w:sz w:val="28"/>
          <w:szCs w:val="28"/>
        </w:rPr>
        <w:t xml:space="preserve"> </w:t>
      </w:r>
      <w:proofErr w:type="spellStart"/>
      <w:r w:rsidRPr="00543880">
        <w:rPr>
          <w:rFonts w:ascii="Times New Roman" w:eastAsia="Calibri" w:hAnsi="Times New Roman" w:cs="Times New Roman"/>
          <w:sz w:val="28"/>
          <w:szCs w:val="28"/>
        </w:rPr>
        <w:t>якості</w:t>
      </w:r>
      <w:proofErr w:type="spellEnd"/>
      <w:r w:rsidRPr="00543880">
        <w:rPr>
          <w:rFonts w:ascii="Times New Roman" w:eastAsia="Calibri" w:hAnsi="Times New Roman" w:cs="Times New Roman"/>
          <w:sz w:val="28"/>
          <w:szCs w:val="28"/>
        </w:rPr>
        <w:t xml:space="preserve"> </w:t>
      </w:r>
      <w:proofErr w:type="spellStart"/>
      <w:r w:rsidRPr="00543880">
        <w:rPr>
          <w:rFonts w:ascii="Times New Roman" w:eastAsia="Calibri" w:hAnsi="Times New Roman" w:cs="Times New Roman"/>
          <w:sz w:val="28"/>
          <w:szCs w:val="28"/>
        </w:rPr>
        <w:t>освіти</w:t>
      </w:r>
      <w:proofErr w:type="spellEnd"/>
      <w:r>
        <w:rPr>
          <w:rFonts w:ascii="Times New Roman" w:eastAsia="Calibri" w:hAnsi="Times New Roman" w:cs="Times New Roman"/>
          <w:sz w:val="28"/>
          <w:szCs w:val="28"/>
          <w:lang w:val="uk-UA"/>
        </w:rPr>
        <w:t>.</w:t>
      </w:r>
    </w:p>
    <w:p w:rsidR="00E46D52" w:rsidRDefault="00E46D52" w:rsidP="007B497A">
      <w:pPr>
        <w:jc w:val="center"/>
        <w:rPr>
          <w:rFonts w:ascii="Times New Roman" w:hAnsi="Times New Roman" w:cs="Times New Roman"/>
          <w:b/>
          <w:sz w:val="28"/>
          <w:szCs w:val="28"/>
        </w:rPr>
      </w:pPr>
    </w:p>
    <w:p w:rsidR="003D052A" w:rsidRPr="00067638" w:rsidRDefault="003D052A" w:rsidP="007B497A">
      <w:pPr>
        <w:jc w:val="center"/>
        <w:rPr>
          <w:rFonts w:ascii="Times New Roman" w:hAnsi="Times New Roman" w:cs="Times New Roman"/>
          <w:b/>
          <w:sz w:val="28"/>
          <w:szCs w:val="28"/>
        </w:rPr>
      </w:pPr>
      <w:r w:rsidRPr="00067638">
        <w:rPr>
          <w:rFonts w:ascii="Times New Roman" w:hAnsi="Times New Roman" w:cs="Times New Roman"/>
          <w:b/>
          <w:sz w:val="28"/>
          <w:szCs w:val="28"/>
        </w:rPr>
        <w:t>ІІ. Вимоги до осіб, які можуть розпочати навчання за освітньою програмою</w:t>
      </w:r>
      <w:r w:rsidR="008C52C7">
        <w:rPr>
          <w:rFonts w:ascii="Times New Roman" w:hAnsi="Times New Roman" w:cs="Times New Roman"/>
          <w:b/>
          <w:sz w:val="28"/>
          <w:szCs w:val="28"/>
        </w:rPr>
        <w:t xml:space="preserve"> повної</w:t>
      </w:r>
      <w:r w:rsidR="00774F9E" w:rsidRPr="00067638">
        <w:rPr>
          <w:rFonts w:ascii="Times New Roman" w:hAnsi="Times New Roman" w:cs="Times New Roman"/>
          <w:b/>
          <w:sz w:val="28"/>
          <w:szCs w:val="28"/>
        </w:rPr>
        <w:t xml:space="preserve"> середньої освіти</w:t>
      </w:r>
    </w:p>
    <w:p w:rsidR="00E4028B" w:rsidRPr="00067638" w:rsidRDefault="00E4028B" w:rsidP="002F3315">
      <w:pPr>
        <w:spacing w:after="0"/>
        <w:jc w:val="both"/>
        <w:rPr>
          <w:rFonts w:ascii="Times New Roman" w:hAnsi="Times New Roman" w:cs="Times New Roman"/>
          <w:sz w:val="28"/>
          <w:szCs w:val="28"/>
        </w:rPr>
      </w:pPr>
      <w:r w:rsidRPr="00067638">
        <w:rPr>
          <w:rFonts w:ascii="Times New Roman" w:hAnsi="Times New Roman" w:cs="Times New Roman"/>
          <w:sz w:val="28"/>
          <w:szCs w:val="28"/>
        </w:rPr>
        <w:tab/>
        <w:t>Навчанн</w:t>
      </w:r>
      <w:r w:rsidR="008C52C7">
        <w:rPr>
          <w:rFonts w:ascii="Times New Roman" w:hAnsi="Times New Roman" w:cs="Times New Roman"/>
          <w:sz w:val="28"/>
          <w:szCs w:val="28"/>
        </w:rPr>
        <w:t>я за освітньою програмою повної</w:t>
      </w:r>
      <w:r w:rsidRPr="00067638">
        <w:rPr>
          <w:rFonts w:ascii="Times New Roman" w:hAnsi="Times New Roman" w:cs="Times New Roman"/>
          <w:sz w:val="28"/>
          <w:szCs w:val="28"/>
        </w:rPr>
        <w:t xml:space="preserve"> середньої освіти можуть розпочинати у</w:t>
      </w:r>
      <w:r w:rsidR="00DF0A48">
        <w:rPr>
          <w:rFonts w:ascii="Times New Roman" w:hAnsi="Times New Roman" w:cs="Times New Roman"/>
          <w:sz w:val="28"/>
          <w:szCs w:val="28"/>
        </w:rPr>
        <w:t>чні, які на момент зарахування/</w:t>
      </w:r>
      <w:r w:rsidR="008C52C7">
        <w:rPr>
          <w:rFonts w:ascii="Times New Roman" w:hAnsi="Times New Roman" w:cs="Times New Roman"/>
          <w:sz w:val="28"/>
          <w:szCs w:val="28"/>
        </w:rPr>
        <w:t>переведення у 10</w:t>
      </w:r>
      <w:r w:rsidRPr="00067638">
        <w:rPr>
          <w:rFonts w:ascii="Times New Roman" w:hAnsi="Times New Roman" w:cs="Times New Roman"/>
          <w:sz w:val="28"/>
          <w:szCs w:val="28"/>
        </w:rPr>
        <w:t xml:space="preserve"> клас </w:t>
      </w:r>
      <w:proofErr w:type="spellStart"/>
      <w:r w:rsidRPr="00067638">
        <w:rPr>
          <w:rFonts w:ascii="Times New Roman" w:hAnsi="Times New Roman" w:cs="Times New Roman"/>
          <w:sz w:val="28"/>
          <w:szCs w:val="28"/>
        </w:rPr>
        <w:t>Млинівського</w:t>
      </w:r>
      <w:proofErr w:type="spellEnd"/>
      <w:r w:rsidRPr="00067638">
        <w:rPr>
          <w:rFonts w:ascii="Times New Roman" w:hAnsi="Times New Roman" w:cs="Times New Roman"/>
          <w:sz w:val="28"/>
          <w:szCs w:val="28"/>
        </w:rPr>
        <w:t xml:space="preserve"> ліцею № 1, досягли результатів навчання, визначених у Державному стандарті </w:t>
      </w:r>
      <w:r w:rsidR="008C52C7">
        <w:rPr>
          <w:rFonts w:ascii="Times New Roman" w:hAnsi="Times New Roman" w:cs="Times New Roman"/>
          <w:sz w:val="28"/>
          <w:szCs w:val="28"/>
        </w:rPr>
        <w:t>базової</w:t>
      </w:r>
      <w:r w:rsidRPr="00067638">
        <w:rPr>
          <w:rFonts w:ascii="Times New Roman" w:hAnsi="Times New Roman" w:cs="Times New Roman"/>
          <w:sz w:val="28"/>
          <w:szCs w:val="28"/>
        </w:rPr>
        <w:t xml:space="preserve"> освіти, що підтверджено відповідним документом (свідоцтвом досягнень, свідоцтвом про здобуття </w:t>
      </w:r>
      <w:r w:rsidR="008C52C7">
        <w:rPr>
          <w:rFonts w:ascii="Times New Roman" w:hAnsi="Times New Roman" w:cs="Times New Roman"/>
          <w:sz w:val="28"/>
          <w:szCs w:val="28"/>
        </w:rPr>
        <w:t>базової</w:t>
      </w:r>
      <w:r w:rsidRPr="00067638">
        <w:rPr>
          <w:rFonts w:ascii="Times New Roman" w:hAnsi="Times New Roman" w:cs="Times New Roman"/>
          <w:sz w:val="28"/>
          <w:szCs w:val="28"/>
        </w:rPr>
        <w:t xml:space="preserve"> освіти).</w:t>
      </w:r>
      <w:r w:rsidR="009B17B4" w:rsidRPr="00067638">
        <w:rPr>
          <w:rFonts w:ascii="Times New Roman" w:hAnsi="Times New Roman" w:cs="Times New Roman"/>
          <w:sz w:val="28"/>
          <w:szCs w:val="28"/>
        </w:rPr>
        <w:t xml:space="preserve"> </w:t>
      </w:r>
      <w:r w:rsidR="009B17B4" w:rsidRPr="00067638">
        <w:rPr>
          <w:rFonts w:ascii="Times New Roman" w:hAnsi="Times New Roman" w:cs="Times New Roman"/>
          <w:sz w:val="28"/>
          <w:szCs w:val="28"/>
        </w:rPr>
        <w:lastRenderedPageBreak/>
        <w:t>Осо</w:t>
      </w:r>
      <w:r w:rsidRPr="00067638">
        <w:rPr>
          <w:rFonts w:ascii="Times New Roman" w:hAnsi="Times New Roman" w:cs="Times New Roman"/>
          <w:sz w:val="28"/>
          <w:szCs w:val="28"/>
        </w:rPr>
        <w:t>б</w:t>
      </w:r>
      <w:r w:rsidR="009B17B4" w:rsidRPr="00067638">
        <w:rPr>
          <w:rFonts w:ascii="Times New Roman" w:hAnsi="Times New Roman" w:cs="Times New Roman"/>
          <w:sz w:val="28"/>
          <w:szCs w:val="28"/>
        </w:rPr>
        <w:t>и</w:t>
      </w:r>
      <w:r w:rsidRPr="00067638">
        <w:rPr>
          <w:rFonts w:ascii="Times New Roman" w:hAnsi="Times New Roman" w:cs="Times New Roman"/>
          <w:sz w:val="28"/>
          <w:szCs w:val="28"/>
        </w:rPr>
        <w:t xml:space="preserve"> з особливими </w:t>
      </w:r>
      <w:r w:rsidR="009B17B4" w:rsidRPr="00067638">
        <w:rPr>
          <w:rFonts w:ascii="Times New Roman" w:hAnsi="Times New Roman" w:cs="Times New Roman"/>
          <w:sz w:val="28"/>
          <w:szCs w:val="28"/>
        </w:rPr>
        <w:t>освітніми потребами, окрім вище зазначених документів, подають висновок  інклюзивно-ресурсного центру про комплексну психолого-педагогічну оцінку розвитку дитини.</w:t>
      </w:r>
      <w:r w:rsidR="002F3315" w:rsidRPr="00067638">
        <w:rPr>
          <w:rFonts w:ascii="Times New Roman" w:hAnsi="Times New Roman" w:cs="Times New Roman"/>
          <w:sz w:val="28"/>
          <w:szCs w:val="28"/>
        </w:rPr>
        <w:t xml:space="preserve"> </w:t>
      </w:r>
    </w:p>
    <w:p w:rsidR="002F3315" w:rsidRPr="00067638" w:rsidRDefault="002F3315" w:rsidP="002F3315">
      <w:pPr>
        <w:spacing w:after="0"/>
        <w:jc w:val="both"/>
        <w:rPr>
          <w:rFonts w:ascii="Times New Roman" w:hAnsi="Times New Roman" w:cs="Times New Roman"/>
          <w:sz w:val="28"/>
          <w:szCs w:val="28"/>
        </w:rPr>
      </w:pPr>
      <w:r w:rsidRPr="00067638">
        <w:rPr>
          <w:rFonts w:ascii="Times New Roman" w:hAnsi="Times New Roman" w:cs="Times New Roman"/>
          <w:sz w:val="28"/>
          <w:szCs w:val="28"/>
        </w:rPr>
        <w:tab/>
      </w:r>
      <w:r w:rsidRPr="004A53DC">
        <w:rPr>
          <w:rFonts w:ascii="Times New Roman" w:hAnsi="Times New Roman" w:cs="Times New Roman"/>
          <w:sz w:val="28"/>
          <w:szCs w:val="28"/>
        </w:rPr>
        <w:t>Дітям, які вимушено опинилися за межами України внаслідок повномасштабного вторгнення російської федерації, результати попереднього навчання зараховуються на підставі інформаційної довідки, яка підтверджує навчання в країні перебування.</w:t>
      </w:r>
    </w:p>
    <w:p w:rsidR="009B17B4" w:rsidRPr="00067638" w:rsidRDefault="009B17B4" w:rsidP="002D3054">
      <w:pPr>
        <w:spacing w:after="0"/>
        <w:jc w:val="both"/>
        <w:rPr>
          <w:rFonts w:ascii="Times New Roman" w:hAnsi="Times New Roman" w:cs="Times New Roman"/>
          <w:sz w:val="28"/>
          <w:szCs w:val="28"/>
        </w:rPr>
      </w:pPr>
      <w:r w:rsidRPr="00067638">
        <w:rPr>
          <w:rFonts w:ascii="Times New Roman" w:hAnsi="Times New Roman" w:cs="Times New Roman"/>
          <w:sz w:val="28"/>
          <w:szCs w:val="28"/>
        </w:rPr>
        <w:tab/>
        <w:t>У разі відсутності результатів річного оцінювання з будь-яких предметів та/або державної підсумково</w:t>
      </w:r>
      <w:r w:rsidR="008C52C7">
        <w:rPr>
          <w:rFonts w:ascii="Times New Roman" w:hAnsi="Times New Roman" w:cs="Times New Roman"/>
          <w:sz w:val="28"/>
          <w:szCs w:val="28"/>
        </w:rPr>
        <w:t>ї атестації за рівень базової</w:t>
      </w:r>
      <w:r w:rsidRPr="00067638">
        <w:rPr>
          <w:rFonts w:ascii="Times New Roman" w:hAnsi="Times New Roman" w:cs="Times New Roman"/>
          <w:sz w:val="28"/>
          <w:szCs w:val="28"/>
        </w:rPr>
        <w:t xml:space="preserve"> освіти учні</w:t>
      </w:r>
      <w:r w:rsidR="004632E0" w:rsidRPr="00067638">
        <w:rPr>
          <w:rFonts w:ascii="Times New Roman" w:hAnsi="Times New Roman" w:cs="Times New Roman"/>
          <w:sz w:val="28"/>
          <w:szCs w:val="28"/>
        </w:rPr>
        <w:t xml:space="preserve">  проходять</w:t>
      </w:r>
      <w:r w:rsidRPr="00067638">
        <w:rPr>
          <w:rFonts w:ascii="Times New Roman" w:hAnsi="Times New Roman" w:cs="Times New Roman"/>
          <w:sz w:val="28"/>
          <w:szCs w:val="28"/>
        </w:rPr>
        <w:t xml:space="preserve"> відповідне оцінювання упродовж першого семестру навчального року.</w:t>
      </w:r>
    </w:p>
    <w:p w:rsidR="00E4028B" w:rsidRPr="00067638" w:rsidRDefault="009B17B4" w:rsidP="002F3315">
      <w:pPr>
        <w:spacing w:after="0"/>
        <w:jc w:val="both"/>
        <w:rPr>
          <w:rFonts w:ascii="Times New Roman" w:hAnsi="Times New Roman" w:cs="Times New Roman"/>
          <w:sz w:val="28"/>
          <w:szCs w:val="28"/>
        </w:rPr>
      </w:pPr>
      <w:r w:rsidRPr="00067638">
        <w:rPr>
          <w:rFonts w:ascii="Times New Roman" w:hAnsi="Times New Roman" w:cs="Times New Roman"/>
          <w:sz w:val="28"/>
          <w:szCs w:val="28"/>
        </w:rPr>
        <w:tab/>
        <w:t>Для проведення оцінювання наказом директора ліцею створюється комісія, затверджується її склад (голова та члени комісії), а також графік проведення оцінювання та перелік завдань з навчальних предметів.</w:t>
      </w:r>
    </w:p>
    <w:p w:rsidR="00E46D52" w:rsidRDefault="00E46D52" w:rsidP="008F0695">
      <w:pPr>
        <w:spacing w:after="0"/>
        <w:jc w:val="center"/>
        <w:rPr>
          <w:rFonts w:ascii="Times New Roman" w:hAnsi="Times New Roman" w:cs="Times New Roman"/>
          <w:b/>
          <w:sz w:val="28"/>
          <w:szCs w:val="28"/>
        </w:rPr>
      </w:pPr>
    </w:p>
    <w:p w:rsidR="003D052A" w:rsidRPr="00067638" w:rsidRDefault="003D052A" w:rsidP="008C52C7">
      <w:pPr>
        <w:spacing w:after="0"/>
        <w:jc w:val="center"/>
        <w:rPr>
          <w:rFonts w:ascii="Times New Roman" w:hAnsi="Times New Roman" w:cs="Times New Roman"/>
          <w:b/>
          <w:sz w:val="28"/>
          <w:szCs w:val="28"/>
        </w:rPr>
      </w:pPr>
      <w:r w:rsidRPr="00067638">
        <w:rPr>
          <w:rFonts w:ascii="Times New Roman" w:hAnsi="Times New Roman" w:cs="Times New Roman"/>
          <w:b/>
          <w:sz w:val="28"/>
          <w:szCs w:val="28"/>
        </w:rPr>
        <w:t xml:space="preserve">ІІІ. Загальний обсяг </w:t>
      </w:r>
      <w:r w:rsidR="00910D02" w:rsidRPr="00067638">
        <w:rPr>
          <w:rFonts w:ascii="Times New Roman" w:hAnsi="Times New Roman" w:cs="Times New Roman"/>
          <w:b/>
          <w:sz w:val="28"/>
          <w:szCs w:val="28"/>
        </w:rPr>
        <w:t xml:space="preserve">навчального навантаження </w:t>
      </w:r>
      <w:r w:rsidR="008C52C7">
        <w:rPr>
          <w:rFonts w:ascii="Times New Roman" w:hAnsi="Times New Roman" w:cs="Times New Roman"/>
          <w:b/>
          <w:sz w:val="28"/>
          <w:szCs w:val="28"/>
        </w:rPr>
        <w:t>повної</w:t>
      </w:r>
      <w:r w:rsidR="00910D02" w:rsidRPr="00067638">
        <w:rPr>
          <w:rFonts w:ascii="Times New Roman" w:hAnsi="Times New Roman" w:cs="Times New Roman"/>
          <w:b/>
          <w:sz w:val="28"/>
          <w:szCs w:val="28"/>
        </w:rPr>
        <w:t xml:space="preserve"> середньої освіти, його розподіл між освітніми галузями за роками навчання</w:t>
      </w:r>
    </w:p>
    <w:p w:rsidR="006F7844" w:rsidRPr="00067638" w:rsidRDefault="006F7844" w:rsidP="005D6148">
      <w:pPr>
        <w:spacing w:after="0"/>
        <w:ind w:firstLine="708"/>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Загальний обсяг навчального навантаження дл</w:t>
      </w:r>
      <w:r w:rsidR="008C52C7">
        <w:rPr>
          <w:rFonts w:ascii="Times New Roman" w:eastAsia="Calibri" w:hAnsi="Times New Roman" w:cs="Times New Roman"/>
          <w:sz w:val="28"/>
          <w:szCs w:val="28"/>
        </w:rPr>
        <w:t>я учнів 10 – 11-их класів складає 2520</w:t>
      </w:r>
      <w:r w:rsidRPr="00067638">
        <w:rPr>
          <w:rFonts w:ascii="Times New Roman" w:eastAsia="Calibri" w:hAnsi="Times New Roman" w:cs="Times New Roman"/>
          <w:sz w:val="28"/>
          <w:szCs w:val="28"/>
        </w:rPr>
        <w:t xml:space="preserve"> годин/навча</w:t>
      </w:r>
      <w:r w:rsidR="008C52C7">
        <w:rPr>
          <w:rFonts w:ascii="Times New Roman" w:eastAsia="Calibri" w:hAnsi="Times New Roman" w:cs="Times New Roman"/>
          <w:sz w:val="28"/>
          <w:szCs w:val="28"/>
        </w:rPr>
        <w:t>льний рік: для 10-х класів – 1260</w:t>
      </w:r>
      <w:r w:rsidRPr="00067638">
        <w:rPr>
          <w:rFonts w:ascii="Times New Roman" w:eastAsia="Calibri" w:hAnsi="Times New Roman" w:cs="Times New Roman"/>
          <w:sz w:val="28"/>
          <w:szCs w:val="28"/>
        </w:rPr>
        <w:t xml:space="preserve"> годин/навча</w:t>
      </w:r>
      <w:r w:rsidR="008C52C7">
        <w:rPr>
          <w:rFonts w:ascii="Times New Roman" w:eastAsia="Calibri" w:hAnsi="Times New Roman" w:cs="Times New Roman"/>
          <w:sz w:val="28"/>
          <w:szCs w:val="28"/>
        </w:rPr>
        <w:t>льний рік, для 11-х класів – 126</w:t>
      </w:r>
      <w:r w:rsidR="0002537B" w:rsidRPr="00067638">
        <w:rPr>
          <w:rFonts w:ascii="Times New Roman" w:eastAsia="Calibri" w:hAnsi="Times New Roman" w:cs="Times New Roman"/>
          <w:sz w:val="28"/>
          <w:szCs w:val="28"/>
        </w:rPr>
        <w:t>0</w:t>
      </w:r>
      <w:r w:rsidRPr="00067638">
        <w:rPr>
          <w:rFonts w:ascii="Times New Roman" w:eastAsia="Calibri" w:hAnsi="Times New Roman" w:cs="Times New Roman"/>
          <w:sz w:val="28"/>
          <w:szCs w:val="28"/>
        </w:rPr>
        <w:t xml:space="preserve"> годин/навчаль</w:t>
      </w:r>
      <w:r w:rsidR="0002537B" w:rsidRPr="00067638">
        <w:rPr>
          <w:rFonts w:ascii="Times New Roman" w:eastAsia="Calibri" w:hAnsi="Times New Roman" w:cs="Times New Roman"/>
          <w:sz w:val="28"/>
          <w:szCs w:val="28"/>
        </w:rPr>
        <w:t>ний рік</w:t>
      </w:r>
      <w:r w:rsidRPr="00067638">
        <w:rPr>
          <w:rFonts w:ascii="Times New Roman" w:eastAsia="Calibri" w:hAnsi="Times New Roman" w:cs="Times New Roman"/>
          <w:sz w:val="28"/>
          <w:szCs w:val="28"/>
        </w:rPr>
        <w:t xml:space="preserve"> (Додаток 1).</w:t>
      </w:r>
    </w:p>
    <w:p w:rsidR="006F7844" w:rsidRPr="00067638" w:rsidRDefault="006F7844" w:rsidP="005D6148">
      <w:pPr>
        <w:spacing w:after="0"/>
        <w:ind w:firstLine="708"/>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Загальний обсяг навчального навантаження освітньої програми відповідає загальному обсягу навчального нава</w:t>
      </w:r>
      <w:r w:rsidR="00677378">
        <w:rPr>
          <w:rFonts w:ascii="Times New Roman" w:eastAsia="Calibri" w:hAnsi="Times New Roman" w:cs="Times New Roman"/>
          <w:sz w:val="28"/>
          <w:szCs w:val="28"/>
        </w:rPr>
        <w:t>нтаження, визначеному Державним стандартом</w:t>
      </w:r>
      <w:r w:rsidRPr="00067638">
        <w:rPr>
          <w:rFonts w:ascii="Times New Roman" w:eastAsia="Calibri" w:hAnsi="Times New Roman" w:cs="Times New Roman"/>
          <w:sz w:val="28"/>
          <w:szCs w:val="28"/>
        </w:rPr>
        <w:t xml:space="preserve"> базової</w:t>
      </w:r>
      <w:r w:rsidR="00677378">
        <w:rPr>
          <w:rFonts w:ascii="Times New Roman" w:eastAsia="Calibri" w:hAnsi="Times New Roman" w:cs="Times New Roman"/>
          <w:sz w:val="28"/>
          <w:szCs w:val="28"/>
        </w:rPr>
        <w:t xml:space="preserve"> та повної</w:t>
      </w:r>
      <w:r w:rsidR="005D6148" w:rsidRPr="00067638">
        <w:rPr>
          <w:rFonts w:ascii="Times New Roman" w:eastAsia="Calibri" w:hAnsi="Times New Roman" w:cs="Times New Roman"/>
          <w:sz w:val="28"/>
          <w:szCs w:val="28"/>
        </w:rPr>
        <w:t xml:space="preserve"> загальної</w:t>
      </w:r>
      <w:r w:rsidRPr="00067638">
        <w:rPr>
          <w:rFonts w:ascii="Times New Roman" w:eastAsia="Calibri" w:hAnsi="Times New Roman" w:cs="Times New Roman"/>
          <w:sz w:val="28"/>
          <w:szCs w:val="28"/>
        </w:rPr>
        <w:t xml:space="preserve"> середньої освіти, а також не є меншим </w:t>
      </w:r>
      <w:r w:rsidR="005D6148" w:rsidRPr="00067638">
        <w:rPr>
          <w:rFonts w:ascii="Times New Roman" w:eastAsia="Calibri" w:hAnsi="Times New Roman" w:cs="Times New Roman"/>
          <w:sz w:val="28"/>
          <w:szCs w:val="28"/>
        </w:rPr>
        <w:t xml:space="preserve">від усталеної ними мінімальної кількості годин за кожною освітньою галуззю. Не перевищено гранично допустимого річного навантаження учнів, </w:t>
      </w:r>
      <w:r w:rsidR="00677378">
        <w:rPr>
          <w:rFonts w:ascii="Times New Roman" w:eastAsia="Calibri" w:hAnsi="Times New Roman" w:cs="Times New Roman"/>
          <w:sz w:val="28"/>
          <w:szCs w:val="28"/>
        </w:rPr>
        <w:t>визначеного Державним стандартом</w:t>
      </w:r>
      <w:r w:rsidR="005D6148" w:rsidRPr="00067638">
        <w:rPr>
          <w:rFonts w:ascii="Times New Roman" w:eastAsia="Calibri" w:hAnsi="Times New Roman" w:cs="Times New Roman"/>
          <w:sz w:val="28"/>
          <w:szCs w:val="28"/>
        </w:rPr>
        <w:t xml:space="preserve"> базової</w:t>
      </w:r>
      <w:r w:rsidR="00677378">
        <w:rPr>
          <w:rFonts w:ascii="Times New Roman" w:eastAsia="Calibri" w:hAnsi="Times New Roman" w:cs="Times New Roman"/>
          <w:sz w:val="28"/>
          <w:szCs w:val="28"/>
        </w:rPr>
        <w:t xml:space="preserve"> та повної</w:t>
      </w:r>
      <w:r w:rsidR="005D6148" w:rsidRPr="00067638">
        <w:rPr>
          <w:rFonts w:ascii="Times New Roman" w:eastAsia="Calibri" w:hAnsi="Times New Roman" w:cs="Times New Roman"/>
          <w:sz w:val="28"/>
          <w:szCs w:val="28"/>
        </w:rPr>
        <w:t xml:space="preserve"> загальної середньої освіти.</w:t>
      </w:r>
    </w:p>
    <w:p w:rsidR="00DE2B88" w:rsidRPr="007B497A" w:rsidRDefault="005D6148" w:rsidP="007B497A">
      <w:pPr>
        <w:spacing w:after="0"/>
        <w:ind w:firstLine="708"/>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Години, передбачені для фізичної культури, не враховано під час визначення гранично допустимого навчального навантаження учнів.</w:t>
      </w:r>
    </w:p>
    <w:p w:rsidR="00CE1197" w:rsidRDefault="00CE1197" w:rsidP="00265E95">
      <w:pPr>
        <w:ind w:firstLine="709"/>
        <w:jc w:val="center"/>
        <w:rPr>
          <w:rFonts w:ascii="Times New Roman" w:eastAsia="Calibri" w:hAnsi="Times New Roman" w:cs="Times New Roman"/>
          <w:b/>
          <w:sz w:val="28"/>
          <w:szCs w:val="28"/>
        </w:rPr>
      </w:pPr>
    </w:p>
    <w:p w:rsidR="00265E95" w:rsidRDefault="00E46D52" w:rsidP="00265E95">
      <w:pPr>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І</w:t>
      </w:r>
      <w:r w:rsidR="00265E95">
        <w:rPr>
          <w:rFonts w:ascii="Times New Roman" w:eastAsia="Calibri" w:hAnsi="Times New Roman" w:cs="Times New Roman"/>
          <w:b/>
          <w:sz w:val="28"/>
          <w:szCs w:val="28"/>
          <w:lang w:val="en-US"/>
        </w:rPr>
        <w:t>V</w:t>
      </w:r>
      <w:r w:rsidR="00265E95">
        <w:rPr>
          <w:rFonts w:ascii="Times New Roman" w:eastAsia="Calibri" w:hAnsi="Times New Roman" w:cs="Times New Roman"/>
          <w:b/>
          <w:sz w:val="28"/>
          <w:szCs w:val="28"/>
          <w:lang w:val="ru-RU"/>
        </w:rPr>
        <w:t>.</w:t>
      </w:r>
      <w:r w:rsidR="00265E95" w:rsidRPr="00265E95">
        <w:rPr>
          <w:rFonts w:ascii="Times New Roman" w:eastAsia="Calibri" w:hAnsi="Times New Roman" w:cs="Times New Roman"/>
          <w:b/>
          <w:sz w:val="28"/>
          <w:szCs w:val="28"/>
          <w:lang w:val="ru-RU"/>
        </w:rPr>
        <w:t xml:space="preserve"> </w:t>
      </w:r>
      <w:r w:rsidR="00265E95" w:rsidRPr="00265E95">
        <w:rPr>
          <w:rFonts w:ascii="Times New Roman" w:eastAsia="Calibri" w:hAnsi="Times New Roman" w:cs="Times New Roman"/>
          <w:b/>
          <w:sz w:val="28"/>
          <w:szCs w:val="28"/>
        </w:rPr>
        <w:t>Очікувані резуль</w:t>
      </w:r>
      <w:r w:rsidR="00265E95">
        <w:rPr>
          <w:rFonts w:ascii="Times New Roman" w:eastAsia="Calibri" w:hAnsi="Times New Roman" w:cs="Times New Roman"/>
          <w:b/>
          <w:sz w:val="28"/>
          <w:szCs w:val="28"/>
        </w:rPr>
        <w:t>тати навчання здобувачів освіти</w:t>
      </w:r>
    </w:p>
    <w:p w:rsidR="00DE2B88" w:rsidRPr="00DE2B88" w:rsidRDefault="00DE2B88" w:rsidP="00DE2B88">
      <w:pPr>
        <w:spacing w:after="0"/>
        <w:ind w:firstLine="709"/>
        <w:jc w:val="both"/>
        <w:rPr>
          <w:rFonts w:ascii="Times New Roman" w:hAnsi="Times New Roman" w:cs="Times New Roman"/>
          <w:sz w:val="28"/>
          <w:szCs w:val="28"/>
          <w:highlight w:val="white"/>
        </w:rPr>
      </w:pPr>
      <w:r w:rsidRPr="00265E95">
        <w:rPr>
          <w:rFonts w:ascii="Times New Roman" w:eastAsia="Calibri" w:hAnsi="Times New Roman" w:cs="Times New Roman"/>
          <w:sz w:val="28"/>
          <w:szCs w:val="28"/>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265E95">
        <w:rPr>
          <w:rFonts w:ascii="Times New Roman" w:hAnsi="Times New Roman" w:cs="Times New Roman"/>
          <w:sz w:val="28"/>
          <w:szCs w:val="28"/>
          <w:highlight w:val="white"/>
        </w:rPr>
        <w:t xml:space="preserve"> робити внесок у формування ключових </w:t>
      </w:r>
      <w:proofErr w:type="spellStart"/>
      <w:r w:rsidRPr="00265E95">
        <w:rPr>
          <w:rFonts w:ascii="Times New Roman" w:hAnsi="Times New Roman" w:cs="Times New Roman"/>
          <w:sz w:val="28"/>
          <w:szCs w:val="28"/>
          <w:highlight w:val="white"/>
        </w:rPr>
        <w:t>компетентностей</w:t>
      </w:r>
      <w:proofErr w:type="spellEnd"/>
      <w:r w:rsidRPr="00265E95">
        <w:rPr>
          <w:rFonts w:ascii="Times New Roman" w:hAnsi="Times New Roman" w:cs="Times New Roman"/>
          <w:sz w:val="28"/>
          <w:szCs w:val="28"/>
          <w:highlight w:val="white"/>
        </w:rPr>
        <w:t xml:space="preserve"> учнів.</w:t>
      </w:r>
    </w:p>
    <w:tbl>
      <w:tblPr>
        <w:tblpPr w:leftFromText="180" w:rightFromText="180" w:vertAnchor="text" w:horzAnchor="margin" w:tblpY="700"/>
        <w:tblW w:w="98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2835"/>
        <w:gridCol w:w="7046"/>
      </w:tblGrid>
      <w:tr w:rsidR="00DE2B88" w:rsidRPr="00DE2B88" w:rsidTr="00DE2B88">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spacing w:after="0"/>
              <w:jc w:val="center"/>
              <w:rPr>
                <w:rFonts w:ascii="Times New Roman" w:hAnsi="Times New Roman" w:cs="Times New Roman"/>
                <w:b/>
                <w:sz w:val="24"/>
                <w:szCs w:val="24"/>
                <w:highlight w:val="white"/>
              </w:rPr>
            </w:pPr>
            <w:r w:rsidRPr="00DE2B88">
              <w:rPr>
                <w:rFonts w:ascii="Times New Roman" w:hAnsi="Times New Roman" w:cs="Times New Roman"/>
                <w:b/>
                <w:sz w:val="24"/>
                <w:szCs w:val="24"/>
              </w:rPr>
              <w:t>Ключові компетентності</w:t>
            </w:r>
          </w:p>
        </w:tc>
        <w:tc>
          <w:tcPr>
            <w:tcW w:w="704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spacing w:after="0"/>
              <w:ind w:firstLine="709"/>
              <w:jc w:val="center"/>
              <w:rPr>
                <w:rFonts w:ascii="Times New Roman" w:hAnsi="Times New Roman" w:cs="Times New Roman"/>
                <w:b/>
                <w:sz w:val="24"/>
                <w:szCs w:val="24"/>
                <w:highlight w:val="white"/>
              </w:rPr>
            </w:pPr>
            <w:r w:rsidRPr="00DE2B88">
              <w:rPr>
                <w:rFonts w:ascii="Times New Roman" w:hAnsi="Times New Roman" w:cs="Times New Roman"/>
                <w:b/>
                <w:sz w:val="24"/>
                <w:szCs w:val="24"/>
                <w:highlight w:val="white"/>
              </w:rPr>
              <w:t>Компоненти</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lastRenderedPageBreak/>
              <w:t>Спілкування державною (і рідною — у разі відмінності) мовами</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DE2B88">
              <w:rPr>
                <w:rFonts w:ascii="Times New Roman" w:hAnsi="Times New Roman" w:cs="Times New Roman"/>
                <w:sz w:val="24"/>
                <w:szCs w:val="24"/>
              </w:rPr>
              <w:t>уникнення невнормованих іншомовних запозичень у спілкуванні на тематику</w:t>
            </w:r>
            <w:r w:rsidRPr="00DE2B88">
              <w:rPr>
                <w:rFonts w:ascii="Times New Roman" w:hAnsi="Times New Roman" w:cs="Times New Roman"/>
                <w:sz w:val="24"/>
                <w:szCs w:val="24"/>
                <w:highlight w:val="white"/>
              </w:rPr>
              <w:t xml:space="preserve"> окремого предмета; поповнювати свій словниковий запас.</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highlight w:val="white"/>
              </w:rPr>
              <w:t xml:space="preserve"> розуміння важливості чітких та лаконічних формулювань.</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означення понять, формулювання властивостей, доведення правил, теорем</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Спілкування іноземними мовами</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eastAsia="Calibri" w:hAnsi="Times New Roman" w:cs="Times New Roman"/>
                <w:sz w:val="24"/>
                <w:szCs w:val="24"/>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eastAsia="Calibri" w:hAnsi="Times New Roman" w:cs="Times New Roman"/>
                <w:sz w:val="24"/>
                <w:szCs w:val="24"/>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eastAsia="Calibri" w:hAnsi="Times New Roman" w:cs="Times New Roman"/>
                <w:sz w:val="24"/>
                <w:szCs w:val="24"/>
              </w:rPr>
              <w:t>підручники, словники, довідкова література, мультимедійні засоби, адаптовані іншомовні тексти.</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Математична компетентність</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w:t>
            </w:r>
            <w:r w:rsidRPr="00DE2B88">
              <w:rPr>
                <w:rFonts w:ascii="Times New Roman" w:hAnsi="Times New Roman" w:cs="Times New Roman"/>
                <w:sz w:val="24"/>
                <w:szCs w:val="24"/>
                <w:highlight w:val="white"/>
              </w:rPr>
              <w:lastRenderedPageBreak/>
              <w:t>прогнозувати в контексті навчальних та практичних задач; використовувати математичні методи у життєвих ситуаціях.</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highlight w:val="white"/>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розв'язування математичних задач, і обов’язково таких, що моделюють реальні життєві ситуації</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lastRenderedPageBreak/>
              <w:t>Основні компетентності у природничих науках і технологіях</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розпізнавати проблеми, що виникають у довкіллі; будувати та досліджувати природні явища і процеси</w:t>
            </w:r>
            <w:r w:rsidRPr="00DE2B88">
              <w:rPr>
                <w:rFonts w:ascii="Times New Roman" w:hAnsi="Times New Roman" w:cs="Times New Roman"/>
                <w:sz w:val="24"/>
                <w:szCs w:val="24"/>
              </w:rPr>
              <w:t>; послуговуватися технологічними пристроями</w:t>
            </w:r>
            <w:r w:rsidRPr="00DE2B88">
              <w:rPr>
                <w:rFonts w:ascii="Times New Roman" w:hAnsi="Times New Roman" w:cs="Times New Roman"/>
                <w:sz w:val="24"/>
                <w:szCs w:val="24"/>
                <w:highlight w:val="white"/>
              </w:rPr>
              <w:t>.</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highlight w:val="white"/>
              </w:rPr>
              <w:t xml:space="preserve"> усвідомлення важливості природничих наук як універсальної мови науки, техніки та технологій.</w:t>
            </w:r>
            <w:r w:rsidRPr="00DE2B88">
              <w:rPr>
                <w:rFonts w:ascii="Times New Roman" w:hAnsi="Times New Roman" w:cs="Times New Roman"/>
                <w:sz w:val="24"/>
                <w:szCs w:val="24"/>
              </w:rPr>
              <w:t xml:space="preserve"> усвідомлення ролі наукових ідей в сучасних інформаційних технологіях</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Інформаційно-цифрова компетентність</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highlight w:val="white"/>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візуалізація даних, побудова графіків та діаграм за допомогою програмних засобів</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Уміння вчитися впродовж життя</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w:t>
            </w:r>
            <w:r w:rsidRPr="00DE2B88">
              <w:rPr>
                <w:rFonts w:ascii="Times New Roman" w:hAnsi="Times New Roman" w:cs="Times New Roman"/>
                <w:sz w:val="24"/>
                <w:szCs w:val="24"/>
                <w:highlight w:val="white"/>
              </w:rPr>
              <w:lastRenderedPageBreak/>
              <w:t>вдосконалення результатів своєї діяльності.</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моделювання власної освітньої траєкторії</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lastRenderedPageBreak/>
              <w:t>Ініціативність і підприємливість</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завдання підприємницького змісту (оптимізаційні задачі)</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Соціальна і громадянська компетентності</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w:t>
            </w:r>
            <w:proofErr w:type="spellStart"/>
            <w:r w:rsidRPr="00DE2B88">
              <w:rPr>
                <w:rFonts w:ascii="Times New Roman" w:hAnsi="Times New Roman" w:cs="Times New Roman"/>
                <w:sz w:val="24"/>
                <w:szCs w:val="24"/>
                <w:highlight w:val="white"/>
              </w:rPr>
              <w:t>налаштованість</w:t>
            </w:r>
            <w:proofErr w:type="spellEnd"/>
            <w:r w:rsidRPr="00DE2B88">
              <w:rPr>
                <w:rFonts w:ascii="Times New Roman" w:hAnsi="Times New Roman" w:cs="Times New Roman"/>
                <w:sz w:val="24"/>
                <w:szCs w:val="24"/>
                <w:highlight w:val="white"/>
              </w:rPr>
              <w:t xml:space="preserve">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завдання соціального змісту</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Обізнаність і самовираження у сфері культури</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 xml:space="preserve">Уміння: </w:t>
            </w:r>
            <w:r w:rsidRPr="00DE2B88">
              <w:rPr>
                <w:rFonts w:ascii="Times New Roman" w:hAnsi="Times New Roman" w:cs="Times New Roman"/>
                <w:sz w:val="24"/>
                <w:szCs w:val="24"/>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rPr>
              <w:t xml:space="preserve">культурна </w:t>
            </w:r>
            <w:proofErr w:type="spellStart"/>
            <w:r w:rsidRPr="00DE2B88">
              <w:rPr>
                <w:rFonts w:ascii="Times New Roman" w:hAnsi="Times New Roman" w:cs="Times New Roman"/>
                <w:sz w:val="24"/>
                <w:szCs w:val="24"/>
              </w:rPr>
              <w:t>самоідентифікація</w:t>
            </w:r>
            <w:proofErr w:type="spellEnd"/>
            <w:r w:rsidRPr="00DE2B88">
              <w:rPr>
                <w:rFonts w:ascii="Times New Roman" w:hAnsi="Times New Roman" w:cs="Times New Roman"/>
                <w:sz w:val="24"/>
                <w:szCs w:val="24"/>
              </w:rPr>
              <w:t xml:space="preserve">, повага до культурного розмаїття у глобальному суспільстві; усвідомлення </w:t>
            </w:r>
            <w:r w:rsidRPr="00DE2B88">
              <w:rPr>
                <w:rFonts w:ascii="Times New Roman" w:hAnsi="Times New Roman" w:cs="Times New Roman"/>
                <w:sz w:val="24"/>
                <w:szCs w:val="24"/>
              </w:rPr>
              <w:lastRenderedPageBreak/>
              <w:t>впливу окремого предмета на людську культуру та розвиток суспільства</w:t>
            </w:r>
            <w:r w:rsidRPr="00DE2B88">
              <w:rPr>
                <w:rFonts w:ascii="Times New Roman" w:hAnsi="Times New Roman" w:cs="Times New Roman"/>
                <w:sz w:val="24"/>
                <w:szCs w:val="24"/>
                <w:highlight w:val="white"/>
              </w:rPr>
              <w:t>.</w:t>
            </w:r>
          </w:p>
          <w:p w:rsidR="00DE2B88" w:rsidRPr="00DE2B88" w:rsidRDefault="00DE2B88" w:rsidP="00DE2B88">
            <w:pPr>
              <w:ind w:firstLine="709"/>
              <w:rPr>
                <w:rFonts w:ascii="Times New Roman" w:hAnsi="Times New Roman" w:cs="Times New Roman"/>
                <w:sz w:val="24"/>
                <w:szCs w:val="24"/>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rPr>
              <w:t>математичні моделі в різних видах мистецтва</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lastRenderedPageBreak/>
              <w:t>Екологічна грамотність і здорове життя</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shd w:val="clear" w:color="auto" w:fill="FFFFFF"/>
              </w:rPr>
              <w:t xml:space="preserve">усвідомлення взаємозв’язку кожного окремого предмета та екології на основі різних даних; ощадне та бережливе відношення до </w:t>
            </w:r>
            <w:proofErr w:type="spellStart"/>
            <w:r w:rsidRPr="00DE2B88">
              <w:rPr>
                <w:rFonts w:ascii="Times New Roman" w:hAnsi="Times New Roman" w:cs="Times New Roman"/>
                <w:sz w:val="24"/>
                <w:szCs w:val="24"/>
                <w:shd w:val="clear" w:color="auto" w:fill="FFFFFF"/>
              </w:rPr>
              <w:t>природніх</w:t>
            </w:r>
            <w:proofErr w:type="spellEnd"/>
            <w:r w:rsidRPr="00DE2B88">
              <w:rPr>
                <w:rFonts w:ascii="Times New Roman" w:hAnsi="Times New Roman" w:cs="Times New Roman"/>
                <w:sz w:val="24"/>
                <w:szCs w:val="24"/>
                <w:shd w:val="clear" w:color="auto" w:fill="FFFFFF"/>
              </w:rPr>
              <w:t xml:space="preserve">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DE2B88" w:rsidRPr="00DE2B88" w:rsidRDefault="00DE2B88" w:rsidP="00DE2B88">
      <w:pPr>
        <w:ind w:firstLine="709"/>
        <w:jc w:val="both"/>
        <w:rPr>
          <w:rFonts w:ascii="Times New Roman" w:hAnsi="Times New Roman" w:cs="Times New Roman"/>
          <w:sz w:val="28"/>
          <w:szCs w:val="28"/>
          <w:highlight w:val="white"/>
          <w:lang w:eastAsia="uk-UA"/>
        </w:rPr>
      </w:pPr>
      <w:r w:rsidRPr="00DE2B88">
        <w:rPr>
          <w:rFonts w:ascii="Times New Roman" w:eastAsia="Arial" w:hAnsi="Times New Roman" w:cs="Times New Roman"/>
          <w:sz w:val="28"/>
          <w:szCs w:val="28"/>
          <w:highlight w:val="white"/>
          <w:lang w:eastAsia="uk-UA"/>
        </w:rPr>
        <w:t>Такі ключові компетентності, як уміння вчитися, ініціативність і підприємливість, екологічна грамотність і здоровий спосіб життя, соціальна та гр</w:t>
      </w:r>
      <w:r w:rsidR="00677378">
        <w:rPr>
          <w:rFonts w:ascii="Times New Roman" w:eastAsia="Arial" w:hAnsi="Times New Roman" w:cs="Times New Roman"/>
          <w:sz w:val="28"/>
          <w:szCs w:val="28"/>
          <w:highlight w:val="white"/>
          <w:lang w:eastAsia="uk-UA"/>
        </w:rPr>
        <w:t>омадянська компетентності формують</w:t>
      </w:r>
      <w:r w:rsidRPr="00DE2B88">
        <w:rPr>
          <w:rFonts w:ascii="Times New Roman" w:eastAsia="Arial" w:hAnsi="Times New Roman" w:cs="Times New Roman"/>
          <w:sz w:val="28"/>
          <w:szCs w:val="28"/>
          <w:highlight w:val="white"/>
          <w:lang w:eastAsia="uk-UA"/>
        </w:rPr>
        <w:t xml:space="preserve">ся відразу засобами усіх предметів. Виокремлення в навчальних програмах таких наскрізних ліній ключових </w:t>
      </w:r>
      <w:proofErr w:type="spellStart"/>
      <w:r w:rsidRPr="00DE2B88">
        <w:rPr>
          <w:rFonts w:ascii="Times New Roman" w:eastAsia="Arial" w:hAnsi="Times New Roman" w:cs="Times New Roman"/>
          <w:sz w:val="28"/>
          <w:szCs w:val="28"/>
          <w:highlight w:val="white"/>
          <w:lang w:eastAsia="uk-UA"/>
        </w:rPr>
        <w:t>компетентностей</w:t>
      </w:r>
      <w:proofErr w:type="spellEnd"/>
      <w:r w:rsidRPr="00DE2B88">
        <w:rPr>
          <w:rFonts w:ascii="Times New Roman" w:eastAsia="Arial" w:hAnsi="Times New Roman" w:cs="Times New Roman"/>
          <w:sz w:val="28"/>
          <w:szCs w:val="28"/>
          <w:highlight w:val="white"/>
          <w:lang w:eastAsia="uk-UA"/>
        </w:rPr>
        <w:t xml:space="preserve"> як «Екологічна безпека й сталий розвиток», «Громадянська відповідальність», «Здоров’я і безпека», «Підприємливість і фінансова грамотність» спрямоване </w:t>
      </w:r>
      <w:r w:rsidR="00677378">
        <w:rPr>
          <w:rFonts w:ascii="Times New Roman" w:eastAsia="Arial" w:hAnsi="Times New Roman" w:cs="Times New Roman"/>
          <w:sz w:val="28"/>
          <w:szCs w:val="28"/>
          <w:highlight w:val="white"/>
          <w:lang w:eastAsia="uk-UA"/>
        </w:rPr>
        <w:t>на формування у здобувачів освіти</w:t>
      </w:r>
      <w:r w:rsidRPr="00DE2B88">
        <w:rPr>
          <w:rFonts w:ascii="Times New Roman" w:eastAsia="Arial" w:hAnsi="Times New Roman" w:cs="Times New Roman"/>
          <w:sz w:val="28"/>
          <w:szCs w:val="28"/>
          <w:highlight w:val="white"/>
          <w:lang w:eastAsia="uk-UA"/>
        </w:rPr>
        <w:t xml:space="preserve"> здатності застосовувати знання й уміння у реальних життєвих ситуаціях. </w:t>
      </w:r>
      <w:r w:rsidRPr="00DE2B88">
        <w:rPr>
          <w:rFonts w:ascii="Times New Roman" w:hAnsi="Times New Roman" w:cs="Times New Roman"/>
          <w:sz w:val="28"/>
          <w:szCs w:val="28"/>
          <w:highlight w:val="white"/>
          <w:lang w:eastAsia="uk-UA"/>
        </w:rPr>
        <w:t xml:space="preserve">Наскрізні лінії є засобом інтеграції ключових і </w:t>
      </w:r>
      <w:proofErr w:type="spellStart"/>
      <w:r w:rsidRPr="00DE2B88">
        <w:rPr>
          <w:rFonts w:ascii="Times New Roman" w:hAnsi="Times New Roman" w:cs="Times New Roman"/>
          <w:sz w:val="28"/>
          <w:szCs w:val="28"/>
          <w:highlight w:val="white"/>
          <w:lang w:eastAsia="uk-UA"/>
        </w:rPr>
        <w:t>загальнопредметних</w:t>
      </w:r>
      <w:proofErr w:type="spellEnd"/>
      <w:r w:rsidRPr="00DE2B88">
        <w:rPr>
          <w:rFonts w:ascii="Times New Roman" w:hAnsi="Times New Roman" w:cs="Times New Roman"/>
          <w:sz w:val="28"/>
          <w:szCs w:val="28"/>
          <w:highlight w:val="white"/>
          <w:lang w:eastAsia="uk-UA"/>
        </w:rPr>
        <w:t xml:space="preserve"> </w:t>
      </w:r>
      <w:proofErr w:type="spellStart"/>
      <w:r w:rsidRPr="00DE2B88">
        <w:rPr>
          <w:rFonts w:ascii="Times New Roman" w:hAnsi="Times New Roman" w:cs="Times New Roman"/>
          <w:sz w:val="28"/>
          <w:szCs w:val="28"/>
          <w:highlight w:val="white"/>
          <w:lang w:eastAsia="uk-UA"/>
        </w:rPr>
        <w:t>компетентностей</w:t>
      </w:r>
      <w:proofErr w:type="spellEnd"/>
      <w:r w:rsidRPr="00DE2B88">
        <w:rPr>
          <w:rFonts w:ascii="Times New Roman" w:hAnsi="Times New Roman" w:cs="Times New Roman"/>
          <w:sz w:val="28"/>
          <w:szCs w:val="28"/>
          <w:highlight w:val="white"/>
          <w:lang w:eastAsia="uk-UA"/>
        </w:rPr>
        <w:t>, окремих предметів та</w:t>
      </w:r>
      <w:r w:rsidR="00677378">
        <w:rPr>
          <w:rFonts w:ascii="Times New Roman" w:hAnsi="Times New Roman" w:cs="Times New Roman"/>
          <w:sz w:val="28"/>
          <w:szCs w:val="28"/>
          <w:highlight w:val="white"/>
          <w:lang w:eastAsia="uk-UA"/>
        </w:rPr>
        <w:t xml:space="preserve"> предметних циклів; їх  враховано</w:t>
      </w:r>
      <w:r w:rsidRPr="00DE2B88">
        <w:rPr>
          <w:rFonts w:ascii="Times New Roman" w:hAnsi="Times New Roman" w:cs="Times New Roman"/>
          <w:sz w:val="28"/>
          <w:szCs w:val="28"/>
          <w:highlight w:val="white"/>
          <w:lang w:eastAsia="uk-UA"/>
        </w:rPr>
        <w:t xml:space="preserve"> при формуванні</w:t>
      </w:r>
      <w:r w:rsidR="00677378">
        <w:rPr>
          <w:rFonts w:ascii="Times New Roman" w:hAnsi="Times New Roman" w:cs="Times New Roman"/>
          <w:sz w:val="28"/>
          <w:szCs w:val="28"/>
          <w:highlight w:val="white"/>
          <w:lang w:eastAsia="uk-UA"/>
        </w:rPr>
        <w:t xml:space="preserve"> освітнього</w:t>
      </w:r>
      <w:r w:rsidRPr="00DE2B88">
        <w:rPr>
          <w:rFonts w:ascii="Times New Roman" w:hAnsi="Times New Roman" w:cs="Times New Roman"/>
          <w:sz w:val="28"/>
          <w:szCs w:val="28"/>
          <w:highlight w:val="white"/>
          <w:lang w:eastAsia="uk-UA"/>
        </w:rPr>
        <w:t xml:space="preserve"> середовища. Наскрізні лінії є соціально значимими </w:t>
      </w:r>
      <w:proofErr w:type="spellStart"/>
      <w:r w:rsidRPr="00DE2B88">
        <w:rPr>
          <w:rFonts w:ascii="Times New Roman" w:hAnsi="Times New Roman" w:cs="Times New Roman"/>
          <w:sz w:val="28"/>
          <w:szCs w:val="28"/>
          <w:highlight w:val="white"/>
          <w:lang w:eastAsia="uk-UA"/>
        </w:rPr>
        <w:t>надпредметними</w:t>
      </w:r>
      <w:proofErr w:type="spellEnd"/>
      <w:r w:rsidRPr="00DE2B88">
        <w:rPr>
          <w:rFonts w:ascii="Times New Roman" w:hAnsi="Times New Roman" w:cs="Times New Roman"/>
          <w:sz w:val="28"/>
          <w:szCs w:val="28"/>
          <w:highlight w:val="white"/>
          <w:lang w:eastAsia="uk-UA"/>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DE2B88" w:rsidRPr="004A53DC" w:rsidRDefault="00DE2B88" w:rsidP="004A53DC">
      <w:pPr>
        <w:spacing w:after="0"/>
        <w:ind w:firstLine="709"/>
        <w:jc w:val="both"/>
        <w:rPr>
          <w:rFonts w:ascii="Times New Roman" w:hAnsi="Times New Roman" w:cs="Times New Roman"/>
          <w:sz w:val="28"/>
          <w:szCs w:val="28"/>
          <w:highlight w:val="white"/>
        </w:rPr>
      </w:pPr>
      <w:r w:rsidRPr="004A53DC">
        <w:rPr>
          <w:rFonts w:ascii="Times New Roman" w:hAnsi="Times New Roman" w:cs="Times New Roman"/>
          <w:sz w:val="28"/>
          <w:szCs w:val="28"/>
          <w:highlight w:val="white"/>
        </w:rPr>
        <w:t>Навчання за наскрізними лініями реалізується насамперед через:</w:t>
      </w:r>
    </w:p>
    <w:p w:rsidR="004A53DC" w:rsidRPr="004A53DC" w:rsidRDefault="00677378" w:rsidP="004A53DC">
      <w:pPr>
        <w:spacing w:after="0"/>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організацію освітнього</w:t>
      </w:r>
      <w:r w:rsidR="004A53DC" w:rsidRPr="004A53DC">
        <w:rPr>
          <w:rFonts w:ascii="Times New Roman" w:hAnsi="Times New Roman" w:cs="Times New Roman"/>
          <w:sz w:val="28"/>
          <w:szCs w:val="28"/>
          <w:highlight w:val="white"/>
        </w:rPr>
        <w:t xml:space="preserve"> середовища — зміст та цілі наскрізних тем враховуються при формуванні духовного, соціального і фізичного середовища навчання;</w:t>
      </w:r>
    </w:p>
    <w:p w:rsidR="004A53DC" w:rsidRPr="004A53DC" w:rsidRDefault="004A53DC" w:rsidP="004A53DC">
      <w:pPr>
        <w:spacing w:after="0"/>
        <w:ind w:firstLine="709"/>
        <w:jc w:val="both"/>
        <w:rPr>
          <w:rFonts w:ascii="Times New Roman" w:hAnsi="Times New Roman" w:cs="Times New Roman"/>
          <w:sz w:val="28"/>
          <w:szCs w:val="28"/>
          <w:highlight w:val="white"/>
        </w:rPr>
      </w:pPr>
      <w:r w:rsidRPr="004A53DC">
        <w:rPr>
          <w:rFonts w:ascii="Times New Roman" w:hAnsi="Times New Roman" w:cs="Times New Roman"/>
          <w:sz w:val="28"/>
          <w:szCs w:val="28"/>
          <w:highlight w:val="white"/>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00677378">
        <w:rPr>
          <w:rFonts w:ascii="Times New Roman" w:hAnsi="Times New Roman" w:cs="Times New Roman"/>
          <w:sz w:val="28"/>
          <w:szCs w:val="28"/>
          <w:highlight w:val="white"/>
        </w:rPr>
        <w:t>надпредметні</w:t>
      </w:r>
      <w:proofErr w:type="spellEnd"/>
      <w:r w:rsidR="00677378">
        <w:rPr>
          <w:rFonts w:ascii="Times New Roman" w:hAnsi="Times New Roman" w:cs="Times New Roman"/>
          <w:sz w:val="28"/>
          <w:szCs w:val="28"/>
          <w:highlight w:val="white"/>
        </w:rPr>
        <w:t xml:space="preserve">, </w:t>
      </w:r>
      <w:proofErr w:type="spellStart"/>
      <w:r w:rsidR="00677378">
        <w:rPr>
          <w:rFonts w:ascii="Times New Roman" w:hAnsi="Times New Roman" w:cs="Times New Roman"/>
          <w:sz w:val="28"/>
          <w:szCs w:val="28"/>
          <w:highlight w:val="white"/>
        </w:rPr>
        <w:t>міжкласові</w:t>
      </w:r>
      <w:proofErr w:type="spellEnd"/>
      <w:r w:rsidR="00677378">
        <w:rPr>
          <w:rFonts w:ascii="Times New Roman" w:hAnsi="Times New Roman" w:cs="Times New Roman"/>
          <w:sz w:val="28"/>
          <w:szCs w:val="28"/>
          <w:highlight w:val="white"/>
        </w:rPr>
        <w:t xml:space="preserve"> та </w:t>
      </w:r>
      <w:proofErr w:type="spellStart"/>
      <w:r w:rsidR="00677378">
        <w:rPr>
          <w:rFonts w:ascii="Times New Roman" w:hAnsi="Times New Roman" w:cs="Times New Roman"/>
          <w:sz w:val="28"/>
          <w:szCs w:val="28"/>
          <w:highlight w:val="white"/>
        </w:rPr>
        <w:t>проє</w:t>
      </w:r>
      <w:r w:rsidRPr="004A53DC">
        <w:rPr>
          <w:rFonts w:ascii="Times New Roman" w:hAnsi="Times New Roman" w:cs="Times New Roman"/>
          <w:sz w:val="28"/>
          <w:szCs w:val="28"/>
          <w:highlight w:val="white"/>
        </w:rPr>
        <w:t>кти</w:t>
      </w:r>
      <w:proofErr w:type="spellEnd"/>
      <w:r w:rsidRPr="004A53DC">
        <w:rPr>
          <w:rFonts w:ascii="Times New Roman" w:hAnsi="Times New Roman" w:cs="Times New Roman"/>
          <w:sz w:val="28"/>
          <w:szCs w:val="28"/>
          <w:highlight w:val="white"/>
        </w:rPr>
        <w:t xml:space="preserve">. Роль окремих предметів при навчанні за </w:t>
      </w:r>
      <w:r w:rsidRPr="004A53DC">
        <w:rPr>
          <w:rFonts w:ascii="Times New Roman" w:hAnsi="Times New Roman" w:cs="Times New Roman"/>
          <w:sz w:val="28"/>
          <w:szCs w:val="28"/>
          <w:highlight w:val="white"/>
        </w:rPr>
        <w:lastRenderedPageBreak/>
        <w:t>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4A53DC" w:rsidRPr="004A53DC" w:rsidRDefault="004A53DC" w:rsidP="004A53DC">
      <w:pPr>
        <w:spacing w:after="0"/>
        <w:ind w:firstLine="709"/>
        <w:jc w:val="both"/>
        <w:rPr>
          <w:rFonts w:ascii="Times New Roman" w:hAnsi="Times New Roman" w:cs="Times New Roman"/>
          <w:sz w:val="28"/>
          <w:szCs w:val="28"/>
          <w:highlight w:val="white"/>
        </w:rPr>
      </w:pPr>
      <w:r w:rsidRPr="004A53DC">
        <w:rPr>
          <w:rFonts w:ascii="Times New Roman" w:hAnsi="Times New Roman" w:cs="Times New Roman"/>
          <w:sz w:val="28"/>
          <w:szCs w:val="28"/>
          <w:highlight w:val="white"/>
        </w:rPr>
        <w:t xml:space="preserve">роботу в проектах; </w:t>
      </w:r>
    </w:p>
    <w:p w:rsidR="004A53DC" w:rsidRPr="004A53DC" w:rsidRDefault="004A53DC" w:rsidP="004A53DC">
      <w:pPr>
        <w:spacing w:after="0"/>
        <w:ind w:firstLine="709"/>
        <w:jc w:val="both"/>
        <w:rPr>
          <w:rFonts w:ascii="Times New Roman" w:hAnsi="Times New Roman" w:cs="Times New Roman"/>
          <w:sz w:val="28"/>
          <w:szCs w:val="28"/>
          <w:highlight w:val="white"/>
        </w:rPr>
      </w:pPr>
      <w:r w:rsidRPr="004A53DC">
        <w:rPr>
          <w:rFonts w:ascii="Times New Roman" w:hAnsi="Times New Roman" w:cs="Times New Roman"/>
          <w:sz w:val="28"/>
          <w:szCs w:val="28"/>
          <w:highlight w:val="white"/>
        </w:rPr>
        <w:t>позакласну н</w:t>
      </w:r>
      <w:r>
        <w:rPr>
          <w:rFonts w:ascii="Times New Roman" w:hAnsi="Times New Roman" w:cs="Times New Roman"/>
          <w:sz w:val="28"/>
          <w:szCs w:val="28"/>
          <w:highlight w:val="white"/>
        </w:rPr>
        <w:t>авчальну роботу</w:t>
      </w:r>
      <w:r w:rsidRPr="004A53DC">
        <w:rPr>
          <w:rFonts w:ascii="Times New Roman" w:hAnsi="Times New Roman" w:cs="Times New Roman"/>
          <w:sz w:val="28"/>
          <w:szCs w:val="28"/>
          <w:highlight w:val="white"/>
        </w:rPr>
        <w:t>.</w:t>
      </w:r>
    </w:p>
    <w:tbl>
      <w:tblPr>
        <w:tblpPr w:leftFromText="180" w:rightFromText="180" w:vertAnchor="text" w:horzAnchor="margin" w:tblpY="290"/>
        <w:tblW w:w="9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68"/>
        <w:gridCol w:w="8194"/>
      </w:tblGrid>
      <w:tr w:rsidR="004A53DC" w:rsidRPr="00DE2B88" w:rsidTr="004A53DC">
        <w:trPr>
          <w:trHeight w:val="20"/>
        </w:trPr>
        <w:tc>
          <w:tcPr>
            <w:tcW w:w="1668" w:type="dxa"/>
          </w:tcPr>
          <w:p w:rsidR="004A53DC" w:rsidRPr="00DE2B88" w:rsidRDefault="004A53DC" w:rsidP="004A53DC">
            <w:pPr>
              <w:jc w:val="center"/>
              <w:rPr>
                <w:rFonts w:ascii="Times New Roman" w:hAnsi="Times New Roman" w:cs="Times New Roman"/>
                <w:b/>
                <w:sz w:val="24"/>
                <w:szCs w:val="24"/>
              </w:rPr>
            </w:pPr>
            <w:r w:rsidRPr="00DE2B88">
              <w:rPr>
                <w:rFonts w:ascii="Times New Roman" w:hAnsi="Times New Roman" w:cs="Times New Roman"/>
                <w:b/>
                <w:sz w:val="24"/>
                <w:szCs w:val="24"/>
              </w:rPr>
              <w:t>Наскрізна лінія</w:t>
            </w:r>
          </w:p>
        </w:tc>
        <w:tc>
          <w:tcPr>
            <w:tcW w:w="8194" w:type="dxa"/>
          </w:tcPr>
          <w:p w:rsidR="004A53DC" w:rsidRPr="00DE2B88" w:rsidRDefault="004A53DC" w:rsidP="004A53DC">
            <w:pPr>
              <w:ind w:firstLine="709"/>
              <w:jc w:val="center"/>
              <w:rPr>
                <w:rFonts w:ascii="Times New Roman" w:hAnsi="Times New Roman" w:cs="Times New Roman"/>
                <w:b/>
                <w:sz w:val="24"/>
                <w:szCs w:val="24"/>
              </w:rPr>
            </w:pPr>
            <w:r w:rsidRPr="00DE2B88">
              <w:rPr>
                <w:rFonts w:ascii="Times New Roman" w:hAnsi="Times New Roman" w:cs="Times New Roman"/>
                <w:b/>
                <w:sz w:val="24"/>
                <w:szCs w:val="24"/>
                <w:highlight w:val="white"/>
              </w:rPr>
              <w:t>Коротка характеристика</w:t>
            </w:r>
          </w:p>
        </w:tc>
      </w:tr>
      <w:tr w:rsidR="004A53DC" w:rsidRPr="00DE2B88" w:rsidTr="004A53DC">
        <w:trPr>
          <w:cantSplit/>
          <w:trHeight w:val="20"/>
        </w:trPr>
        <w:tc>
          <w:tcPr>
            <w:tcW w:w="1668" w:type="dxa"/>
            <w:textDirection w:val="btLr"/>
          </w:tcPr>
          <w:p w:rsidR="004A53DC" w:rsidRPr="00DE2B88" w:rsidRDefault="004A53DC" w:rsidP="004A53DC">
            <w:pPr>
              <w:ind w:left="113" w:right="113"/>
              <w:jc w:val="center"/>
              <w:rPr>
                <w:rFonts w:ascii="Times New Roman" w:hAnsi="Times New Roman" w:cs="Times New Roman"/>
                <w:sz w:val="24"/>
                <w:szCs w:val="24"/>
              </w:rPr>
            </w:pPr>
            <w:r w:rsidRPr="00DE2B88">
              <w:rPr>
                <w:rFonts w:ascii="Times New Roman" w:hAnsi="Times New Roman" w:cs="Times New Roman"/>
                <w:sz w:val="24"/>
                <w:szCs w:val="24"/>
                <w:highlight w:val="white"/>
              </w:rPr>
              <w:t>Екологічна безпека й сталий розвиток</w:t>
            </w:r>
          </w:p>
        </w:tc>
        <w:tc>
          <w:tcPr>
            <w:tcW w:w="8194" w:type="dxa"/>
          </w:tcPr>
          <w:p w:rsidR="004A53DC" w:rsidRPr="00DE2B88" w:rsidRDefault="004A53DC" w:rsidP="004A53DC">
            <w:pPr>
              <w:ind w:firstLine="709"/>
              <w:jc w:val="both"/>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4A53DC" w:rsidRPr="00DE2B88" w:rsidRDefault="004A53DC" w:rsidP="004A53DC">
            <w:pPr>
              <w:ind w:firstLine="709"/>
              <w:jc w:val="both"/>
              <w:rPr>
                <w:rFonts w:ascii="Times New Roman" w:hAnsi="Times New Roman" w:cs="Times New Roman"/>
                <w:b/>
                <w:sz w:val="24"/>
                <w:szCs w:val="24"/>
              </w:rPr>
            </w:pPr>
            <w:r w:rsidRPr="00DE2B88">
              <w:rPr>
                <w:rFonts w:ascii="Times New Roman" w:hAnsi="Times New Roman" w:cs="Times New Roman"/>
                <w:sz w:val="24"/>
                <w:szCs w:val="24"/>
                <w:highlight w:val="white"/>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4A53DC" w:rsidRPr="00DE2B88" w:rsidTr="004A53DC">
        <w:trPr>
          <w:cantSplit/>
          <w:trHeight w:val="20"/>
        </w:trPr>
        <w:tc>
          <w:tcPr>
            <w:tcW w:w="1668" w:type="dxa"/>
            <w:textDirection w:val="btLr"/>
          </w:tcPr>
          <w:p w:rsidR="004A53DC" w:rsidRPr="00DE2B88" w:rsidRDefault="004A53DC" w:rsidP="004A53DC">
            <w:pPr>
              <w:ind w:left="113" w:right="113"/>
              <w:jc w:val="center"/>
              <w:rPr>
                <w:rFonts w:ascii="Times New Roman" w:hAnsi="Times New Roman" w:cs="Times New Roman"/>
                <w:sz w:val="24"/>
                <w:szCs w:val="24"/>
              </w:rPr>
            </w:pPr>
            <w:r w:rsidRPr="00DE2B88">
              <w:rPr>
                <w:rFonts w:ascii="Times New Roman" w:hAnsi="Times New Roman" w:cs="Times New Roman"/>
                <w:sz w:val="24"/>
                <w:szCs w:val="24"/>
                <w:highlight w:val="white"/>
              </w:rPr>
              <w:t>Громадянська відповідальність</w:t>
            </w:r>
          </w:p>
        </w:tc>
        <w:tc>
          <w:tcPr>
            <w:tcW w:w="8194" w:type="dxa"/>
          </w:tcPr>
          <w:p w:rsidR="004A53DC" w:rsidRPr="00DE2B88" w:rsidRDefault="004A53DC" w:rsidP="004A53DC">
            <w:pPr>
              <w:ind w:firstLine="709"/>
              <w:jc w:val="both"/>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4A53DC" w:rsidRPr="00DE2B88" w:rsidRDefault="004A53DC" w:rsidP="004A53DC">
            <w:pPr>
              <w:ind w:firstLine="709"/>
              <w:jc w:val="both"/>
              <w:rPr>
                <w:rFonts w:ascii="Times New Roman" w:hAnsi="Times New Roman" w:cs="Times New Roman"/>
                <w:b/>
                <w:sz w:val="24"/>
                <w:szCs w:val="24"/>
              </w:rPr>
            </w:pPr>
            <w:r w:rsidRPr="00DE2B88">
              <w:rPr>
                <w:rFonts w:ascii="Times New Roman" w:hAnsi="Times New Roman" w:cs="Times New Roman"/>
                <w:sz w:val="24"/>
                <w:szCs w:val="24"/>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4A53DC" w:rsidRPr="00DE2B88" w:rsidTr="004A53DC">
        <w:trPr>
          <w:cantSplit/>
          <w:trHeight w:val="20"/>
        </w:trPr>
        <w:tc>
          <w:tcPr>
            <w:tcW w:w="1668" w:type="dxa"/>
            <w:textDirection w:val="btLr"/>
          </w:tcPr>
          <w:p w:rsidR="004A53DC" w:rsidRPr="00DE2B88" w:rsidRDefault="004A53DC" w:rsidP="004A53DC">
            <w:pPr>
              <w:ind w:left="113" w:right="113"/>
              <w:jc w:val="center"/>
              <w:rPr>
                <w:rFonts w:ascii="Times New Roman" w:hAnsi="Times New Roman" w:cs="Times New Roman"/>
                <w:b/>
                <w:sz w:val="24"/>
                <w:szCs w:val="24"/>
              </w:rPr>
            </w:pPr>
            <w:r w:rsidRPr="00DE2B88">
              <w:rPr>
                <w:rFonts w:ascii="Times New Roman" w:hAnsi="Times New Roman" w:cs="Times New Roman"/>
                <w:sz w:val="24"/>
                <w:szCs w:val="24"/>
                <w:highlight w:val="white"/>
              </w:rPr>
              <w:t>Здоров'я і безпека</w:t>
            </w:r>
          </w:p>
        </w:tc>
        <w:tc>
          <w:tcPr>
            <w:tcW w:w="8194" w:type="dxa"/>
          </w:tcPr>
          <w:p w:rsidR="004A53DC" w:rsidRPr="00DE2B88" w:rsidRDefault="004A53DC" w:rsidP="004A53DC">
            <w:pPr>
              <w:ind w:firstLine="709"/>
              <w:jc w:val="both"/>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4A53DC" w:rsidRPr="00DE2B88" w:rsidRDefault="004A53DC" w:rsidP="004A53DC">
            <w:pPr>
              <w:ind w:firstLine="709"/>
              <w:jc w:val="both"/>
              <w:rPr>
                <w:rFonts w:ascii="Times New Roman" w:hAnsi="Times New Roman" w:cs="Times New Roman"/>
                <w:b/>
                <w:sz w:val="24"/>
                <w:szCs w:val="24"/>
              </w:rPr>
            </w:pPr>
            <w:r w:rsidRPr="00DE2B88">
              <w:rPr>
                <w:rFonts w:ascii="Times New Roman" w:hAnsi="Times New Roman" w:cs="Times New Roman"/>
                <w:sz w:val="24"/>
                <w:szCs w:val="24"/>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4A53DC" w:rsidRPr="00DE2B88" w:rsidTr="004A53DC">
        <w:trPr>
          <w:cantSplit/>
          <w:trHeight w:val="20"/>
        </w:trPr>
        <w:tc>
          <w:tcPr>
            <w:tcW w:w="1668" w:type="dxa"/>
            <w:textDirection w:val="btLr"/>
          </w:tcPr>
          <w:p w:rsidR="004A53DC" w:rsidRPr="00DE2B88" w:rsidRDefault="004A53DC" w:rsidP="004A53DC">
            <w:pPr>
              <w:ind w:left="113" w:right="113"/>
              <w:jc w:val="center"/>
              <w:rPr>
                <w:rFonts w:ascii="Times New Roman" w:hAnsi="Times New Roman" w:cs="Times New Roman"/>
                <w:b/>
                <w:sz w:val="24"/>
                <w:szCs w:val="24"/>
              </w:rPr>
            </w:pPr>
            <w:r w:rsidRPr="00DE2B88">
              <w:rPr>
                <w:rFonts w:ascii="Times New Roman" w:hAnsi="Times New Roman" w:cs="Times New Roman"/>
                <w:sz w:val="24"/>
                <w:szCs w:val="24"/>
                <w:highlight w:val="white"/>
              </w:rPr>
              <w:lastRenderedPageBreak/>
              <w:t>Підприємливість і фінансова грамотність</w:t>
            </w:r>
          </w:p>
        </w:tc>
        <w:tc>
          <w:tcPr>
            <w:tcW w:w="8194" w:type="dxa"/>
          </w:tcPr>
          <w:p w:rsidR="004A53DC" w:rsidRPr="00DE2B88" w:rsidRDefault="004A53DC" w:rsidP="004A53DC">
            <w:pPr>
              <w:ind w:firstLine="709"/>
              <w:jc w:val="both"/>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4A53DC" w:rsidRPr="00DE2B88" w:rsidRDefault="004A53DC" w:rsidP="004A53DC">
            <w:pPr>
              <w:ind w:firstLine="709"/>
              <w:jc w:val="both"/>
              <w:rPr>
                <w:rFonts w:ascii="Times New Roman" w:hAnsi="Times New Roman" w:cs="Times New Roman"/>
                <w:b/>
                <w:sz w:val="24"/>
                <w:szCs w:val="24"/>
              </w:rPr>
            </w:pPr>
            <w:r w:rsidRPr="00DE2B88">
              <w:rPr>
                <w:rFonts w:ascii="Times New Roman" w:hAnsi="Times New Roman" w:cs="Times New Roman"/>
                <w:sz w:val="24"/>
                <w:szCs w:val="24"/>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4A53DC" w:rsidRPr="00DE2B88" w:rsidRDefault="004A53DC" w:rsidP="00DE2B88">
      <w:pPr>
        <w:ind w:firstLine="709"/>
        <w:jc w:val="both"/>
        <w:rPr>
          <w:rFonts w:ascii="Times New Roman" w:hAnsi="Times New Roman" w:cs="Times New Roman"/>
          <w:sz w:val="24"/>
          <w:szCs w:val="24"/>
          <w:highlight w:val="white"/>
        </w:rPr>
      </w:pPr>
    </w:p>
    <w:p w:rsidR="005D6148" w:rsidRPr="004A53DC" w:rsidRDefault="00DE2B88" w:rsidP="004A53DC">
      <w:pPr>
        <w:ind w:firstLine="709"/>
        <w:jc w:val="both"/>
        <w:rPr>
          <w:rFonts w:ascii="Times New Roman" w:hAnsi="Times New Roman" w:cs="Times New Roman"/>
          <w:sz w:val="28"/>
          <w:szCs w:val="28"/>
          <w:highlight w:val="white"/>
        </w:rPr>
      </w:pPr>
      <w:r w:rsidRPr="00DE2B88">
        <w:rPr>
          <w:rFonts w:ascii="Times New Roman" w:hAnsi="Times New Roman" w:cs="Times New Roman"/>
          <w:sz w:val="28"/>
          <w:szCs w:val="28"/>
          <w:highlight w:val="white"/>
        </w:rPr>
        <w:t xml:space="preserve">Необхідною умовою формування </w:t>
      </w:r>
      <w:proofErr w:type="spellStart"/>
      <w:r w:rsidRPr="00DE2B88">
        <w:rPr>
          <w:rFonts w:ascii="Times New Roman" w:hAnsi="Times New Roman" w:cs="Times New Roman"/>
          <w:sz w:val="28"/>
          <w:szCs w:val="28"/>
          <w:highlight w:val="white"/>
        </w:rPr>
        <w:t>компетентностей</w:t>
      </w:r>
      <w:proofErr w:type="spellEnd"/>
      <w:r w:rsidRPr="00DE2B88">
        <w:rPr>
          <w:rFonts w:ascii="Times New Roman" w:hAnsi="Times New Roman" w:cs="Times New Roman"/>
          <w:sz w:val="28"/>
          <w:szCs w:val="28"/>
          <w:highlight w:val="white"/>
        </w:rPr>
        <w:t xml:space="preserve"> є </w:t>
      </w:r>
      <w:proofErr w:type="spellStart"/>
      <w:r w:rsidRPr="00DE2B88">
        <w:rPr>
          <w:rFonts w:ascii="Times New Roman" w:hAnsi="Times New Roman" w:cs="Times New Roman"/>
          <w:sz w:val="28"/>
          <w:szCs w:val="28"/>
          <w:highlight w:val="white"/>
        </w:rPr>
        <w:t>діяльнісна</w:t>
      </w:r>
      <w:proofErr w:type="spellEnd"/>
      <w:r w:rsidRPr="00DE2B88">
        <w:rPr>
          <w:rFonts w:ascii="Times New Roman" w:hAnsi="Times New Roman" w:cs="Times New Roman"/>
          <w:sz w:val="28"/>
          <w:szCs w:val="28"/>
          <w:highlight w:val="white"/>
        </w:rPr>
        <w:t xml:space="preserve">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w:t>
      </w:r>
      <w:proofErr w:type="spellStart"/>
      <w:r w:rsidRPr="00DE2B88">
        <w:rPr>
          <w:rFonts w:ascii="Times New Roman" w:hAnsi="Times New Roman" w:cs="Times New Roman"/>
          <w:sz w:val="28"/>
          <w:szCs w:val="28"/>
          <w:highlight w:val="white"/>
        </w:rPr>
        <w:t>компетентностей</w:t>
      </w:r>
      <w:proofErr w:type="spellEnd"/>
      <w:r w:rsidRPr="00DE2B88">
        <w:rPr>
          <w:rFonts w:ascii="Times New Roman" w:hAnsi="Times New Roman" w:cs="Times New Roman"/>
          <w:sz w:val="28"/>
          <w:szCs w:val="28"/>
          <w:highlight w:val="white"/>
        </w:rPr>
        <w:t xml:space="preserve"> сприяє встановлення та реалізація в освітньому процесі </w:t>
      </w:r>
      <w:proofErr w:type="spellStart"/>
      <w:r w:rsidRPr="00DE2B88">
        <w:rPr>
          <w:rFonts w:ascii="Times New Roman" w:hAnsi="Times New Roman" w:cs="Times New Roman"/>
          <w:sz w:val="28"/>
          <w:szCs w:val="28"/>
          <w:highlight w:val="white"/>
        </w:rPr>
        <w:t>міжпредметних</w:t>
      </w:r>
      <w:proofErr w:type="spellEnd"/>
      <w:r w:rsidRPr="00DE2B88">
        <w:rPr>
          <w:rFonts w:ascii="Times New Roman" w:hAnsi="Times New Roman" w:cs="Times New Roman"/>
          <w:sz w:val="28"/>
          <w:szCs w:val="28"/>
          <w:highlight w:val="white"/>
        </w:rPr>
        <w:t xml:space="preserve"> і </w:t>
      </w:r>
      <w:proofErr w:type="spellStart"/>
      <w:r w:rsidRPr="00DE2B88">
        <w:rPr>
          <w:rFonts w:ascii="Times New Roman" w:hAnsi="Times New Roman" w:cs="Times New Roman"/>
          <w:sz w:val="28"/>
          <w:szCs w:val="28"/>
          <w:highlight w:val="white"/>
        </w:rPr>
        <w:t>внутрішньопредметних</w:t>
      </w:r>
      <w:proofErr w:type="spellEnd"/>
      <w:r w:rsidRPr="00DE2B88">
        <w:rPr>
          <w:rFonts w:ascii="Times New Roman" w:hAnsi="Times New Roman" w:cs="Times New Roman"/>
          <w:sz w:val="28"/>
          <w:szCs w:val="28"/>
          <w:highlight w:val="white"/>
        </w:rPr>
        <w:t xml:space="preserve"> зв’язків, а саме: змістово-інформаційних, </w:t>
      </w:r>
      <w:proofErr w:type="spellStart"/>
      <w:r w:rsidRPr="00DE2B88">
        <w:rPr>
          <w:rFonts w:ascii="Times New Roman" w:hAnsi="Times New Roman" w:cs="Times New Roman"/>
          <w:sz w:val="28"/>
          <w:szCs w:val="28"/>
          <w:highlight w:val="white"/>
        </w:rPr>
        <w:t>операційно-діяльнісних</w:t>
      </w:r>
      <w:proofErr w:type="spellEnd"/>
      <w:r w:rsidRPr="00DE2B88">
        <w:rPr>
          <w:rFonts w:ascii="Times New Roman" w:hAnsi="Times New Roman" w:cs="Times New Roman"/>
          <w:sz w:val="28"/>
          <w:szCs w:val="28"/>
          <w:highlight w:val="white"/>
        </w:rPr>
        <w:t xml:space="preserve">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w:t>
      </w:r>
      <w:r w:rsidR="004A53DC">
        <w:rPr>
          <w:rFonts w:ascii="Times New Roman" w:hAnsi="Times New Roman" w:cs="Times New Roman"/>
          <w:sz w:val="28"/>
          <w:szCs w:val="28"/>
          <w:highlight w:val="white"/>
        </w:rPr>
        <w:t>ції.</w:t>
      </w:r>
    </w:p>
    <w:p w:rsidR="00910D02" w:rsidRPr="00067638" w:rsidRDefault="00910D02" w:rsidP="00A765D1">
      <w:pPr>
        <w:spacing w:after="0"/>
        <w:jc w:val="center"/>
        <w:rPr>
          <w:rFonts w:ascii="Times New Roman" w:hAnsi="Times New Roman" w:cs="Times New Roman"/>
          <w:b/>
          <w:sz w:val="28"/>
          <w:szCs w:val="28"/>
        </w:rPr>
      </w:pPr>
      <w:r w:rsidRPr="00067638">
        <w:rPr>
          <w:rFonts w:ascii="Times New Roman" w:hAnsi="Times New Roman" w:cs="Times New Roman"/>
          <w:b/>
          <w:sz w:val="28"/>
          <w:szCs w:val="28"/>
          <w:lang w:val="en-US"/>
        </w:rPr>
        <w:t>V</w:t>
      </w:r>
      <w:r w:rsidRPr="00067638">
        <w:rPr>
          <w:rFonts w:ascii="Times New Roman" w:hAnsi="Times New Roman" w:cs="Times New Roman"/>
          <w:b/>
          <w:sz w:val="28"/>
          <w:szCs w:val="28"/>
        </w:rPr>
        <w:t>. Навчальні плани</w:t>
      </w:r>
    </w:p>
    <w:p w:rsidR="00A765D1" w:rsidRPr="00067638" w:rsidRDefault="00A765D1" w:rsidP="00A765D1">
      <w:pPr>
        <w:spacing w:after="0"/>
        <w:ind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Детальний розподіл навчального нав</w:t>
      </w:r>
      <w:r w:rsidR="00677378">
        <w:rPr>
          <w:rFonts w:ascii="Times New Roman" w:eastAsia="Calibri" w:hAnsi="Times New Roman" w:cs="Times New Roman"/>
          <w:sz w:val="28"/>
          <w:szCs w:val="28"/>
        </w:rPr>
        <w:t>антаження на тиждень для учнів 10 – 11</w:t>
      </w:r>
      <w:r w:rsidRPr="00067638">
        <w:rPr>
          <w:rFonts w:ascii="Times New Roman" w:eastAsia="Calibri" w:hAnsi="Times New Roman" w:cs="Times New Roman"/>
          <w:sz w:val="28"/>
          <w:szCs w:val="28"/>
        </w:rPr>
        <w:t xml:space="preserve"> класів окреслено у навчальних планах </w:t>
      </w:r>
      <w:proofErr w:type="spellStart"/>
      <w:r w:rsidRPr="00067638">
        <w:rPr>
          <w:rFonts w:ascii="Times New Roman" w:eastAsia="Calibri" w:hAnsi="Times New Roman" w:cs="Times New Roman"/>
          <w:sz w:val="28"/>
          <w:szCs w:val="28"/>
        </w:rPr>
        <w:t>Мли</w:t>
      </w:r>
      <w:r w:rsidR="00677378">
        <w:rPr>
          <w:rFonts w:ascii="Times New Roman" w:eastAsia="Calibri" w:hAnsi="Times New Roman" w:cs="Times New Roman"/>
          <w:sz w:val="28"/>
          <w:szCs w:val="28"/>
        </w:rPr>
        <w:t>нівського</w:t>
      </w:r>
      <w:proofErr w:type="spellEnd"/>
      <w:r w:rsidR="00677378">
        <w:rPr>
          <w:rFonts w:ascii="Times New Roman" w:eastAsia="Calibri" w:hAnsi="Times New Roman" w:cs="Times New Roman"/>
          <w:sz w:val="28"/>
          <w:szCs w:val="28"/>
        </w:rPr>
        <w:t xml:space="preserve"> ліцею № 1 (Додатки 2,  3</w:t>
      </w:r>
      <w:r w:rsidRPr="00067638">
        <w:rPr>
          <w:rFonts w:ascii="Times New Roman" w:eastAsia="Calibri" w:hAnsi="Times New Roman" w:cs="Times New Roman"/>
          <w:sz w:val="28"/>
          <w:szCs w:val="28"/>
        </w:rPr>
        <w:t xml:space="preserve">). </w:t>
      </w:r>
    </w:p>
    <w:p w:rsidR="00A765D1" w:rsidRPr="00067638" w:rsidRDefault="00A765D1" w:rsidP="00A765D1">
      <w:pPr>
        <w:spacing w:after="0"/>
        <w:ind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Навчальний план дає цілісне уя</w:t>
      </w:r>
      <w:r w:rsidR="00362604">
        <w:rPr>
          <w:rFonts w:ascii="Times New Roman" w:eastAsia="Calibri" w:hAnsi="Times New Roman" w:cs="Times New Roman"/>
          <w:sz w:val="28"/>
          <w:szCs w:val="28"/>
        </w:rPr>
        <w:t>влення про зміст і структуру третього</w:t>
      </w:r>
      <w:r w:rsidRPr="00067638">
        <w:rPr>
          <w:rFonts w:ascii="Times New Roman" w:eastAsia="Calibri" w:hAnsi="Times New Roman" w:cs="Times New Roman"/>
          <w:sz w:val="28"/>
          <w:szCs w:val="28"/>
        </w:rPr>
        <w:t xml:space="preserve"> рівня освіти, встановлює погодинне співвідношення між окремими предметами за роками навчання, визначає гранично допустиме тижневе навантаження</w:t>
      </w:r>
      <w:r w:rsidR="00677378">
        <w:rPr>
          <w:rFonts w:ascii="Times New Roman" w:eastAsia="Calibri" w:hAnsi="Times New Roman" w:cs="Times New Roman"/>
          <w:sz w:val="28"/>
          <w:szCs w:val="28"/>
        </w:rPr>
        <w:t xml:space="preserve"> учнів. Навчальні плани ос</w:t>
      </w:r>
      <w:r w:rsidR="00362604">
        <w:rPr>
          <w:rFonts w:ascii="Times New Roman" w:eastAsia="Calibri" w:hAnsi="Times New Roman" w:cs="Times New Roman"/>
          <w:sz w:val="28"/>
          <w:szCs w:val="28"/>
        </w:rPr>
        <w:t>новної</w:t>
      </w:r>
      <w:r w:rsidRPr="00067638">
        <w:rPr>
          <w:rFonts w:ascii="Times New Roman" w:eastAsia="Calibri" w:hAnsi="Times New Roman" w:cs="Times New Roman"/>
          <w:sz w:val="28"/>
          <w:szCs w:val="28"/>
        </w:rPr>
        <w:t xml:space="preserve">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w:t>
      </w:r>
      <w:r w:rsidR="00362604">
        <w:rPr>
          <w:rFonts w:ascii="Times New Roman" w:eastAsia="Calibri" w:hAnsi="Times New Roman" w:cs="Times New Roman"/>
          <w:sz w:val="28"/>
          <w:szCs w:val="28"/>
        </w:rPr>
        <w:t>му рівні</w:t>
      </w:r>
      <w:r w:rsidRPr="00067638">
        <w:rPr>
          <w:rFonts w:ascii="Times New Roman" w:eastAsia="Calibri" w:hAnsi="Times New Roman" w:cs="Times New Roman"/>
          <w:sz w:val="28"/>
          <w:szCs w:val="28"/>
        </w:rPr>
        <w:t xml:space="preserve">. </w:t>
      </w:r>
    </w:p>
    <w:p w:rsidR="00A765D1" w:rsidRPr="00067638" w:rsidRDefault="00A765D1" w:rsidP="00A765D1">
      <w:pPr>
        <w:spacing w:after="0"/>
        <w:ind w:right="85"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Відповідно до особливостей освітнього процесу передбачено окремі варіанти навчальних планів.</w:t>
      </w:r>
    </w:p>
    <w:p w:rsidR="00A765D1" w:rsidRPr="00067638" w:rsidRDefault="00A765D1" w:rsidP="00A765D1">
      <w:pPr>
        <w:spacing w:after="0"/>
        <w:ind w:right="85"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lastRenderedPageBreak/>
        <w:t xml:space="preserve">З метою виконання вимог Державного стандарту навчальні плани ліцею містять усі предмети інваріантної складової, передбачені обраним варіантом навчальних планів </w:t>
      </w:r>
      <w:r w:rsidR="00362604">
        <w:rPr>
          <w:rFonts w:ascii="Times New Roman" w:eastAsia="Calibri" w:hAnsi="Times New Roman" w:cs="Times New Roman"/>
          <w:sz w:val="28"/>
          <w:szCs w:val="28"/>
        </w:rPr>
        <w:t>Типової освітньої програми для 10 – 11</w:t>
      </w:r>
      <w:r w:rsidRPr="00067638">
        <w:rPr>
          <w:rFonts w:ascii="Times New Roman" w:eastAsia="Calibri" w:hAnsi="Times New Roman" w:cs="Times New Roman"/>
          <w:sz w:val="28"/>
          <w:szCs w:val="28"/>
        </w:rPr>
        <w:t xml:space="preserve"> класів</w:t>
      </w:r>
      <w:r w:rsidR="007A2B5F">
        <w:rPr>
          <w:rFonts w:ascii="Times New Roman" w:eastAsia="Calibri" w:hAnsi="Times New Roman" w:cs="Times New Roman"/>
          <w:sz w:val="28"/>
          <w:szCs w:val="28"/>
        </w:rPr>
        <w:t>.</w:t>
      </w:r>
      <w:r w:rsidRPr="00067638">
        <w:rPr>
          <w:rFonts w:ascii="Times New Roman" w:eastAsia="Calibri" w:hAnsi="Times New Roman" w:cs="Times New Roman"/>
          <w:sz w:val="28"/>
          <w:szCs w:val="28"/>
        </w:rPr>
        <w:t xml:space="preserve"> </w:t>
      </w:r>
    </w:p>
    <w:p w:rsidR="00A765D1" w:rsidRDefault="00A765D1" w:rsidP="00A765D1">
      <w:pPr>
        <w:spacing w:after="0"/>
        <w:ind w:firstLine="709"/>
        <w:jc w:val="both"/>
        <w:rPr>
          <w:rFonts w:ascii="Times New Roman" w:hAnsi="Times New Roman" w:cs="Times New Roman"/>
          <w:sz w:val="28"/>
          <w:szCs w:val="28"/>
        </w:rPr>
      </w:pPr>
      <w:r w:rsidRPr="00067638">
        <w:rPr>
          <w:rFonts w:ascii="Times New Roman" w:hAnsi="Times New Roman" w:cs="Times New Roman"/>
          <w:sz w:val="28"/>
          <w:szCs w:val="28"/>
        </w:rPr>
        <w:t xml:space="preserve">Поділ класів на групи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w:t>
      </w:r>
      <w:proofErr w:type="spellStart"/>
      <w:r w:rsidRPr="00067638">
        <w:rPr>
          <w:rFonts w:ascii="Times New Roman" w:hAnsi="Times New Roman" w:cs="Times New Roman"/>
          <w:sz w:val="28"/>
          <w:szCs w:val="28"/>
        </w:rPr>
        <w:t>компенсуючого</w:t>
      </w:r>
      <w:proofErr w:type="spellEnd"/>
      <w:r w:rsidRPr="00067638">
        <w:rPr>
          <w:rFonts w:ascii="Times New Roman" w:hAnsi="Times New Roman" w:cs="Times New Roman"/>
          <w:sz w:val="28"/>
          <w:szCs w:val="28"/>
        </w:rPr>
        <w:t xml:space="preserve">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w:t>
      </w:r>
      <w:r w:rsidR="00362604">
        <w:rPr>
          <w:rFonts w:ascii="Times New Roman" w:hAnsi="Times New Roman" w:cs="Times New Roman"/>
          <w:sz w:val="28"/>
          <w:szCs w:val="28"/>
        </w:rPr>
        <w:t>). У 10</w:t>
      </w:r>
      <w:r w:rsidR="00362604">
        <w:rPr>
          <w:rFonts w:ascii="Times New Roman" w:hAnsi="Times New Roman" w:cs="Times New Roman"/>
          <w:sz w:val="28"/>
          <w:szCs w:val="28"/>
          <w:lang w:eastAsia="uk-UA" w:bidi="uk-UA"/>
        </w:rPr>
        <w:t xml:space="preserve"> класі</w:t>
      </w:r>
      <w:r w:rsidR="00F14D19" w:rsidRPr="00F14D19">
        <w:rPr>
          <w:rFonts w:ascii="Times New Roman" w:hAnsi="Times New Roman" w:cs="Times New Roman"/>
          <w:sz w:val="28"/>
          <w:szCs w:val="28"/>
          <w:lang w:eastAsia="uk-UA" w:bidi="uk-UA"/>
        </w:rPr>
        <w:t xml:space="preserve"> здійснюється поділ класів на групи </w:t>
      </w:r>
      <w:r w:rsidR="00362604" w:rsidRPr="00067638">
        <w:rPr>
          <w:rFonts w:ascii="Times New Roman" w:hAnsi="Times New Roman" w:cs="Times New Roman"/>
          <w:sz w:val="28"/>
          <w:szCs w:val="28"/>
        </w:rPr>
        <w:t>при вивченні</w:t>
      </w:r>
      <w:r w:rsidR="00362604">
        <w:rPr>
          <w:rFonts w:ascii="Times New Roman" w:hAnsi="Times New Roman" w:cs="Times New Roman"/>
          <w:sz w:val="28"/>
          <w:szCs w:val="28"/>
        </w:rPr>
        <w:t xml:space="preserve"> української та іноземної мов,</w:t>
      </w:r>
      <w:r w:rsidR="00362604" w:rsidRPr="00067638">
        <w:rPr>
          <w:rFonts w:ascii="Times New Roman" w:hAnsi="Times New Roman" w:cs="Times New Roman"/>
          <w:sz w:val="28"/>
          <w:szCs w:val="28"/>
        </w:rPr>
        <w:t xml:space="preserve"> інформатики</w:t>
      </w:r>
      <w:r w:rsidR="00362604">
        <w:rPr>
          <w:rFonts w:ascii="Times New Roman" w:hAnsi="Times New Roman" w:cs="Times New Roman"/>
          <w:sz w:val="28"/>
          <w:szCs w:val="28"/>
        </w:rPr>
        <w:t>, фізичної культури, захисту України</w:t>
      </w:r>
      <w:r w:rsidR="00362604" w:rsidRPr="00067638">
        <w:rPr>
          <w:rFonts w:ascii="Times New Roman" w:hAnsi="Times New Roman" w:cs="Times New Roman"/>
          <w:sz w:val="28"/>
          <w:szCs w:val="28"/>
        </w:rPr>
        <w:t xml:space="preserve"> </w:t>
      </w:r>
      <w:r w:rsidR="00F14D19" w:rsidRPr="00F14D19">
        <w:rPr>
          <w:rFonts w:ascii="Times New Roman" w:hAnsi="Times New Roman" w:cs="Times New Roman"/>
          <w:sz w:val="28"/>
          <w:szCs w:val="28"/>
          <w:lang w:eastAsia="uk-UA" w:bidi="uk-UA"/>
        </w:rPr>
        <w:t>відповідно до чинних нормативів.</w:t>
      </w:r>
      <w:r w:rsidR="00362604">
        <w:rPr>
          <w:rFonts w:ascii="Times New Roman" w:hAnsi="Times New Roman" w:cs="Times New Roman"/>
          <w:sz w:val="28"/>
          <w:szCs w:val="28"/>
          <w:lang w:eastAsia="uk-UA" w:bidi="uk-UA"/>
        </w:rPr>
        <w:t xml:space="preserve"> В 11 класі </w:t>
      </w:r>
      <w:r w:rsidR="00362604" w:rsidRPr="00F14D19">
        <w:rPr>
          <w:rFonts w:ascii="Times New Roman" w:hAnsi="Times New Roman" w:cs="Times New Roman"/>
          <w:sz w:val="28"/>
          <w:szCs w:val="28"/>
          <w:lang w:eastAsia="uk-UA" w:bidi="uk-UA"/>
        </w:rPr>
        <w:t xml:space="preserve">здійснюється поділ класів на групи </w:t>
      </w:r>
      <w:r w:rsidR="00362604" w:rsidRPr="00067638">
        <w:rPr>
          <w:rFonts w:ascii="Times New Roman" w:hAnsi="Times New Roman" w:cs="Times New Roman"/>
          <w:sz w:val="28"/>
          <w:szCs w:val="28"/>
        </w:rPr>
        <w:t>при вивченні</w:t>
      </w:r>
      <w:r w:rsidR="00362604">
        <w:rPr>
          <w:rFonts w:ascii="Times New Roman" w:hAnsi="Times New Roman" w:cs="Times New Roman"/>
          <w:sz w:val="28"/>
          <w:szCs w:val="28"/>
        </w:rPr>
        <w:t xml:space="preserve"> інформатики та захисту України.</w:t>
      </w:r>
    </w:p>
    <w:p w:rsidR="00362604" w:rsidRPr="00F14D19" w:rsidRDefault="00362604" w:rsidP="00A765D1">
      <w:pPr>
        <w:spacing w:after="0"/>
        <w:ind w:firstLine="709"/>
        <w:jc w:val="both"/>
        <w:rPr>
          <w:rFonts w:ascii="Times New Roman" w:hAnsi="Times New Roman" w:cs="Times New Roman"/>
          <w:sz w:val="28"/>
          <w:szCs w:val="28"/>
        </w:rPr>
      </w:pPr>
      <w:r>
        <w:rPr>
          <w:rFonts w:ascii="Times New Roman" w:hAnsi="Times New Roman" w:cs="Times New Roman"/>
          <w:sz w:val="28"/>
          <w:szCs w:val="28"/>
        </w:rPr>
        <w:t>У 10 та 11 класах на профільному рівні вивчається математика з розрахунку 6 годин алгебри та 3 години геометрії у кожному класі.</w:t>
      </w:r>
    </w:p>
    <w:p w:rsidR="00A765D1" w:rsidRPr="00067638" w:rsidRDefault="00A765D1" w:rsidP="00A765D1">
      <w:pPr>
        <w:spacing w:after="0"/>
        <w:ind w:right="85" w:firstLine="709"/>
        <w:jc w:val="both"/>
        <w:rPr>
          <w:rFonts w:ascii="Times New Roman" w:hAnsi="Times New Roman" w:cs="Times New Roman"/>
          <w:sz w:val="28"/>
          <w:szCs w:val="28"/>
        </w:rPr>
      </w:pPr>
      <w:r w:rsidRPr="00067638">
        <w:rPr>
          <w:rFonts w:ascii="Times New Roman" w:hAnsi="Times New Roman" w:cs="Times New Roman"/>
          <w:sz w:val="28"/>
          <w:szCs w:val="28"/>
        </w:rPr>
        <w:t>Години фізичної культури не враховуються при визначенні гранично допустимого навантаження учнів.</w:t>
      </w:r>
    </w:p>
    <w:p w:rsidR="00A765D1" w:rsidRPr="00067638" w:rsidRDefault="00A765D1" w:rsidP="00A765D1">
      <w:pPr>
        <w:spacing w:after="0"/>
        <w:ind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Гранична наповнюваність класів та тривалість уроків встановлена відповідно до Закону України "Про загальну середню освіту". </w:t>
      </w:r>
    </w:p>
    <w:p w:rsidR="00A765D1" w:rsidRPr="00067638" w:rsidRDefault="00A765D1" w:rsidP="00A765D1">
      <w:pPr>
        <w:spacing w:after="0"/>
        <w:ind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Навчальні плани</w:t>
      </w:r>
      <w:r w:rsidR="00362604">
        <w:rPr>
          <w:rFonts w:ascii="Times New Roman" w:eastAsia="Calibri" w:hAnsi="Times New Roman" w:cs="Times New Roman"/>
          <w:sz w:val="28"/>
          <w:szCs w:val="28"/>
        </w:rPr>
        <w:t xml:space="preserve"> зорієнтовані на роботу старшої </w:t>
      </w:r>
      <w:r w:rsidRPr="00067638">
        <w:rPr>
          <w:rFonts w:ascii="Times New Roman" w:eastAsia="Calibri" w:hAnsi="Times New Roman" w:cs="Times New Roman"/>
          <w:sz w:val="28"/>
          <w:szCs w:val="28"/>
        </w:rPr>
        <w:t xml:space="preserve"> школи за 5-денним навчальним тижнем.</w:t>
      </w:r>
    </w:p>
    <w:p w:rsidR="00A765D1" w:rsidRPr="00067638" w:rsidRDefault="00A765D1" w:rsidP="00A765D1">
      <w:pPr>
        <w:rPr>
          <w:rFonts w:ascii="Times New Roman" w:hAnsi="Times New Roman" w:cs="Times New Roman"/>
          <w:sz w:val="28"/>
          <w:szCs w:val="28"/>
        </w:rPr>
      </w:pPr>
    </w:p>
    <w:p w:rsidR="00910D02" w:rsidRDefault="00910D02" w:rsidP="009B1229">
      <w:pPr>
        <w:jc w:val="center"/>
        <w:rPr>
          <w:rFonts w:ascii="Times New Roman" w:hAnsi="Times New Roman" w:cs="Times New Roman"/>
          <w:b/>
          <w:sz w:val="28"/>
          <w:szCs w:val="28"/>
        </w:rPr>
      </w:pPr>
      <w:r w:rsidRPr="00067638">
        <w:rPr>
          <w:rFonts w:ascii="Times New Roman" w:hAnsi="Times New Roman" w:cs="Times New Roman"/>
          <w:b/>
          <w:sz w:val="28"/>
          <w:szCs w:val="28"/>
          <w:lang w:val="en-US"/>
        </w:rPr>
        <w:t>VI</w:t>
      </w:r>
      <w:r w:rsidRPr="00067638">
        <w:rPr>
          <w:rFonts w:ascii="Times New Roman" w:hAnsi="Times New Roman" w:cs="Times New Roman"/>
          <w:b/>
          <w:sz w:val="28"/>
          <w:szCs w:val="28"/>
        </w:rPr>
        <w:t>. Форми організації освітнього процесу</w:t>
      </w:r>
    </w:p>
    <w:p w:rsidR="00043F8C" w:rsidRDefault="00043F8C" w:rsidP="00043F8C">
      <w:pPr>
        <w:spacing w:after="0"/>
        <w:jc w:val="both"/>
        <w:rPr>
          <w:rFonts w:ascii="Times New Roman" w:hAnsi="Times New Roman" w:cs="Times New Roman"/>
          <w:sz w:val="28"/>
          <w:szCs w:val="28"/>
        </w:rPr>
      </w:pPr>
      <w:r>
        <w:rPr>
          <w:rFonts w:ascii="Times New Roman" w:hAnsi="Times New Roman" w:cs="Times New Roman"/>
          <w:sz w:val="28"/>
          <w:szCs w:val="28"/>
        </w:rPr>
        <w:tab/>
        <w:t>Освітні процес у закладі освіти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043F8C" w:rsidRDefault="00043F8C" w:rsidP="00043F8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Відповідно до статті 9 Закону України «Про освіту» та на основі рішення педагогічної ради </w:t>
      </w:r>
      <w:proofErr w:type="spellStart"/>
      <w:r>
        <w:rPr>
          <w:rFonts w:ascii="Times New Roman" w:hAnsi="Times New Roman" w:cs="Times New Roman"/>
          <w:sz w:val="28"/>
          <w:szCs w:val="28"/>
        </w:rPr>
        <w:t>Млинівського</w:t>
      </w:r>
      <w:proofErr w:type="spellEnd"/>
      <w:r>
        <w:rPr>
          <w:rFonts w:ascii="Times New Roman" w:hAnsi="Times New Roman" w:cs="Times New Roman"/>
          <w:sz w:val="28"/>
          <w:szCs w:val="28"/>
        </w:rPr>
        <w:t xml:space="preserve"> ліцею № 1 </w:t>
      </w:r>
      <w:r w:rsidR="003A5600">
        <w:rPr>
          <w:rFonts w:ascii="Times New Roman" w:hAnsi="Times New Roman" w:cs="Times New Roman"/>
          <w:sz w:val="28"/>
          <w:szCs w:val="28"/>
        </w:rPr>
        <w:t>загальна середня освіта організована у закладі за такими формами: інституційна (очна (денна) та змішана); індивідуальна (</w:t>
      </w:r>
      <w:proofErr w:type="spellStart"/>
      <w:r w:rsidR="003A5600">
        <w:rPr>
          <w:rFonts w:ascii="Times New Roman" w:hAnsi="Times New Roman" w:cs="Times New Roman"/>
          <w:sz w:val="28"/>
          <w:szCs w:val="28"/>
        </w:rPr>
        <w:t>екстернатна</w:t>
      </w:r>
      <w:proofErr w:type="spellEnd"/>
      <w:r w:rsidR="003A5600">
        <w:rPr>
          <w:rFonts w:ascii="Times New Roman" w:hAnsi="Times New Roman" w:cs="Times New Roman"/>
          <w:sz w:val="28"/>
          <w:szCs w:val="28"/>
        </w:rPr>
        <w:t>, сімейна (домашня), педагогічний патронаж).</w:t>
      </w:r>
    </w:p>
    <w:p w:rsidR="003A5600" w:rsidRDefault="003A5600" w:rsidP="00043F8C">
      <w:pPr>
        <w:spacing w:after="0"/>
        <w:jc w:val="both"/>
        <w:rPr>
          <w:rFonts w:ascii="Times New Roman" w:hAnsi="Times New Roman" w:cs="Times New Roman"/>
          <w:sz w:val="28"/>
          <w:szCs w:val="28"/>
        </w:rPr>
      </w:pPr>
      <w:r>
        <w:rPr>
          <w:rFonts w:ascii="Times New Roman" w:hAnsi="Times New Roman" w:cs="Times New Roman"/>
          <w:sz w:val="28"/>
          <w:szCs w:val="28"/>
        </w:rPr>
        <w:tab/>
        <w:t>З метою належної організації освітнього процесу для дітей з особливими освітніми потребами в ліцеї формуються інклюзивні класи.</w:t>
      </w:r>
    </w:p>
    <w:p w:rsidR="003A5600" w:rsidRDefault="003A5600" w:rsidP="00043F8C">
      <w:pPr>
        <w:spacing w:after="0"/>
        <w:jc w:val="both"/>
        <w:rPr>
          <w:rFonts w:ascii="Times New Roman" w:hAnsi="Times New Roman" w:cs="Times New Roman"/>
          <w:sz w:val="28"/>
          <w:szCs w:val="28"/>
        </w:rPr>
      </w:pPr>
      <w:r>
        <w:rPr>
          <w:rFonts w:ascii="Times New Roman" w:hAnsi="Times New Roman" w:cs="Times New Roman"/>
          <w:sz w:val="28"/>
          <w:szCs w:val="28"/>
        </w:rPr>
        <w:tab/>
        <w:t xml:space="preserve">У закладі освіти організовано здобуття освіти за індивідуальною освітньою траєкторією для обдарованих здобувачів освіти. </w:t>
      </w:r>
    </w:p>
    <w:p w:rsidR="00A86CA1" w:rsidRDefault="003A5600" w:rsidP="003A5600">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Індивідуальна освітня траєкторія учнів з особливими освітніми потребами реалізується на підставі індивідуальної програми розвитку</w:t>
      </w:r>
      <w:r w:rsidR="00A86CA1">
        <w:rPr>
          <w:rFonts w:ascii="Times New Roman" w:hAnsi="Times New Roman" w:cs="Times New Roman"/>
          <w:sz w:val="28"/>
          <w:szCs w:val="28"/>
        </w:rPr>
        <w:t>, індивідуального навчального плану, що розробляється командою психолого-педагогічного супроводу у взаємодії з учнем та/або його батьками, затверджується директором ліцею та підписується батьками.</w:t>
      </w:r>
    </w:p>
    <w:p w:rsidR="00A86CA1" w:rsidRPr="00A86CA1" w:rsidRDefault="00A86CA1" w:rsidP="00A86CA1">
      <w:pPr>
        <w:spacing w:after="0"/>
        <w:ind w:firstLine="709"/>
        <w:jc w:val="both"/>
        <w:rPr>
          <w:rFonts w:ascii="Times New Roman" w:eastAsia="Calibri" w:hAnsi="Times New Roman" w:cs="Times New Roman"/>
          <w:sz w:val="28"/>
          <w:szCs w:val="28"/>
        </w:rPr>
      </w:pPr>
      <w:r w:rsidRPr="00A86CA1">
        <w:rPr>
          <w:rFonts w:ascii="Times New Roman" w:hAnsi="Times New Roman" w:cs="Times New Roman"/>
          <w:sz w:val="28"/>
          <w:szCs w:val="28"/>
        </w:rPr>
        <w:t xml:space="preserve"> </w:t>
      </w:r>
      <w:r w:rsidRPr="00A86CA1">
        <w:rPr>
          <w:rFonts w:ascii="Times New Roman" w:eastAsia="Calibri" w:hAnsi="Times New Roman" w:cs="Times New Roman"/>
          <w:sz w:val="28"/>
          <w:szCs w:val="28"/>
        </w:rPr>
        <w:t xml:space="preserve">Основними формами організації освітнього процесу є різні типи уроку: </w:t>
      </w:r>
    </w:p>
    <w:p w:rsidR="00A86CA1" w:rsidRPr="00A86CA1" w:rsidRDefault="00A86CA1" w:rsidP="00A86CA1">
      <w:pPr>
        <w:tabs>
          <w:tab w:val="left" w:pos="993"/>
        </w:tabs>
        <w:spacing w:after="0"/>
        <w:ind w:left="709" w:firstLine="709"/>
        <w:jc w:val="both"/>
        <w:rPr>
          <w:rFonts w:ascii="Times New Roman" w:eastAsia="Calibri" w:hAnsi="Times New Roman" w:cs="Times New Roman"/>
          <w:sz w:val="28"/>
          <w:szCs w:val="28"/>
        </w:rPr>
      </w:pPr>
      <w:r w:rsidRPr="00A86CA1">
        <w:rPr>
          <w:rFonts w:ascii="Times New Roman" w:eastAsia="Calibri" w:hAnsi="Times New Roman" w:cs="Times New Roman"/>
          <w:sz w:val="28"/>
          <w:szCs w:val="28"/>
        </w:rPr>
        <w:t xml:space="preserve">формування </w:t>
      </w:r>
      <w:proofErr w:type="spellStart"/>
      <w:r w:rsidRPr="00A86CA1">
        <w:rPr>
          <w:rFonts w:ascii="Times New Roman" w:eastAsia="Calibri" w:hAnsi="Times New Roman" w:cs="Times New Roman"/>
          <w:sz w:val="28"/>
          <w:szCs w:val="28"/>
        </w:rPr>
        <w:t>компетентностей</w:t>
      </w:r>
      <w:proofErr w:type="spellEnd"/>
      <w:r w:rsidRPr="00A86CA1">
        <w:rPr>
          <w:rFonts w:ascii="Times New Roman" w:eastAsia="Calibri" w:hAnsi="Times New Roman" w:cs="Times New Roman"/>
          <w:sz w:val="28"/>
          <w:szCs w:val="28"/>
        </w:rPr>
        <w:t>;</w:t>
      </w:r>
    </w:p>
    <w:p w:rsidR="00A86CA1" w:rsidRPr="00A86CA1" w:rsidRDefault="00A86CA1" w:rsidP="00A86CA1">
      <w:pPr>
        <w:tabs>
          <w:tab w:val="left" w:pos="993"/>
        </w:tabs>
        <w:spacing w:after="0"/>
        <w:ind w:left="709" w:firstLine="709"/>
        <w:jc w:val="both"/>
        <w:rPr>
          <w:rFonts w:ascii="Times New Roman" w:eastAsia="Calibri" w:hAnsi="Times New Roman" w:cs="Times New Roman"/>
          <w:sz w:val="28"/>
          <w:szCs w:val="28"/>
        </w:rPr>
      </w:pPr>
      <w:r w:rsidRPr="00A86CA1">
        <w:rPr>
          <w:rFonts w:ascii="Times New Roman" w:eastAsia="Calibri" w:hAnsi="Times New Roman" w:cs="Times New Roman"/>
          <w:sz w:val="28"/>
          <w:szCs w:val="28"/>
        </w:rPr>
        <w:t xml:space="preserve">розвитку </w:t>
      </w:r>
      <w:proofErr w:type="spellStart"/>
      <w:r w:rsidRPr="00A86CA1">
        <w:rPr>
          <w:rFonts w:ascii="Times New Roman" w:eastAsia="Calibri" w:hAnsi="Times New Roman" w:cs="Times New Roman"/>
          <w:sz w:val="28"/>
          <w:szCs w:val="28"/>
        </w:rPr>
        <w:t>компетентностей</w:t>
      </w:r>
      <w:proofErr w:type="spellEnd"/>
      <w:r w:rsidRPr="00A86CA1">
        <w:rPr>
          <w:rFonts w:ascii="Times New Roman" w:eastAsia="Calibri" w:hAnsi="Times New Roman" w:cs="Times New Roman"/>
          <w:sz w:val="28"/>
          <w:szCs w:val="28"/>
        </w:rPr>
        <w:t xml:space="preserve">; </w:t>
      </w:r>
    </w:p>
    <w:p w:rsidR="00A86CA1" w:rsidRPr="00A86CA1" w:rsidRDefault="00A86CA1" w:rsidP="00A86CA1">
      <w:pPr>
        <w:tabs>
          <w:tab w:val="left" w:pos="993"/>
        </w:tabs>
        <w:spacing w:after="0"/>
        <w:ind w:left="709" w:firstLine="709"/>
        <w:jc w:val="both"/>
        <w:rPr>
          <w:rFonts w:ascii="Times New Roman" w:eastAsia="Calibri" w:hAnsi="Times New Roman" w:cs="Times New Roman"/>
          <w:sz w:val="28"/>
          <w:szCs w:val="28"/>
        </w:rPr>
      </w:pPr>
      <w:r w:rsidRPr="00A86CA1">
        <w:rPr>
          <w:rFonts w:ascii="Times New Roman" w:eastAsia="Calibri" w:hAnsi="Times New Roman" w:cs="Times New Roman"/>
          <w:sz w:val="28"/>
          <w:szCs w:val="28"/>
        </w:rPr>
        <w:t xml:space="preserve">перевірки та/або оцінювання досягнення </w:t>
      </w:r>
      <w:proofErr w:type="spellStart"/>
      <w:r w:rsidRPr="00A86CA1">
        <w:rPr>
          <w:rFonts w:ascii="Times New Roman" w:eastAsia="Calibri" w:hAnsi="Times New Roman" w:cs="Times New Roman"/>
          <w:sz w:val="28"/>
          <w:szCs w:val="28"/>
        </w:rPr>
        <w:t>компетентностей</w:t>
      </w:r>
      <w:proofErr w:type="spellEnd"/>
      <w:r w:rsidRPr="00A86CA1">
        <w:rPr>
          <w:rFonts w:ascii="Times New Roman" w:eastAsia="Calibri" w:hAnsi="Times New Roman" w:cs="Times New Roman"/>
          <w:sz w:val="28"/>
          <w:szCs w:val="28"/>
        </w:rPr>
        <w:t xml:space="preserve">; </w:t>
      </w:r>
    </w:p>
    <w:p w:rsidR="00A86CA1" w:rsidRPr="00A86CA1" w:rsidRDefault="00A86CA1" w:rsidP="00A86CA1">
      <w:pPr>
        <w:tabs>
          <w:tab w:val="left" w:pos="993"/>
        </w:tabs>
        <w:spacing w:after="0"/>
        <w:ind w:left="709" w:firstLine="709"/>
        <w:jc w:val="both"/>
        <w:rPr>
          <w:rFonts w:ascii="Times New Roman" w:eastAsia="Calibri" w:hAnsi="Times New Roman" w:cs="Times New Roman"/>
          <w:sz w:val="28"/>
          <w:szCs w:val="28"/>
        </w:rPr>
      </w:pPr>
      <w:r w:rsidRPr="00A86CA1">
        <w:rPr>
          <w:rFonts w:ascii="Times New Roman" w:eastAsia="Calibri" w:hAnsi="Times New Roman" w:cs="Times New Roman"/>
          <w:sz w:val="28"/>
          <w:szCs w:val="28"/>
        </w:rPr>
        <w:t xml:space="preserve">корекції основних </w:t>
      </w:r>
      <w:proofErr w:type="spellStart"/>
      <w:r w:rsidRPr="00A86CA1">
        <w:rPr>
          <w:rFonts w:ascii="Times New Roman" w:eastAsia="Calibri" w:hAnsi="Times New Roman" w:cs="Times New Roman"/>
          <w:sz w:val="28"/>
          <w:szCs w:val="28"/>
        </w:rPr>
        <w:t>компетентностей</w:t>
      </w:r>
      <w:proofErr w:type="spellEnd"/>
      <w:r w:rsidRPr="00A86CA1">
        <w:rPr>
          <w:rFonts w:ascii="Times New Roman" w:eastAsia="Calibri" w:hAnsi="Times New Roman" w:cs="Times New Roman"/>
          <w:sz w:val="28"/>
          <w:szCs w:val="28"/>
        </w:rPr>
        <w:t xml:space="preserve">; </w:t>
      </w:r>
    </w:p>
    <w:p w:rsidR="00A86CA1" w:rsidRPr="00A86CA1" w:rsidRDefault="00A86CA1" w:rsidP="00A86CA1">
      <w:pPr>
        <w:tabs>
          <w:tab w:val="left" w:pos="993"/>
        </w:tabs>
        <w:spacing w:after="0"/>
        <w:ind w:left="709" w:firstLine="709"/>
        <w:jc w:val="both"/>
        <w:rPr>
          <w:rFonts w:ascii="Times New Roman" w:eastAsia="Calibri" w:hAnsi="Times New Roman" w:cs="Times New Roman"/>
          <w:sz w:val="28"/>
          <w:szCs w:val="28"/>
        </w:rPr>
      </w:pPr>
      <w:r w:rsidRPr="00A86CA1">
        <w:rPr>
          <w:rFonts w:ascii="Times New Roman" w:hAnsi="Times New Roman" w:cs="Times New Roman"/>
          <w:sz w:val="28"/>
          <w:szCs w:val="28"/>
          <w:lang w:eastAsia="uk-UA"/>
        </w:rPr>
        <w:t>комбінований урок</w:t>
      </w:r>
      <w:r w:rsidRPr="00A86CA1">
        <w:rPr>
          <w:rFonts w:ascii="Times New Roman" w:eastAsia="Calibri" w:hAnsi="Times New Roman" w:cs="Times New Roman"/>
          <w:sz w:val="28"/>
          <w:szCs w:val="28"/>
        </w:rPr>
        <w:t>.</w:t>
      </w:r>
    </w:p>
    <w:p w:rsidR="00A86CA1" w:rsidRPr="00A86CA1" w:rsidRDefault="00A86CA1" w:rsidP="00A86CA1">
      <w:pPr>
        <w:spacing w:after="0"/>
        <w:ind w:firstLine="709"/>
        <w:jc w:val="both"/>
        <w:rPr>
          <w:rFonts w:ascii="Times New Roman" w:eastAsia="Calibri" w:hAnsi="Times New Roman" w:cs="Times New Roman"/>
          <w:sz w:val="28"/>
          <w:szCs w:val="28"/>
        </w:rPr>
      </w:pPr>
      <w:r w:rsidRPr="00A86CA1">
        <w:rPr>
          <w:rFonts w:ascii="Times New Roman" w:eastAsia="Calibri" w:hAnsi="Times New Roman" w:cs="Times New Roman"/>
          <w:sz w:val="28"/>
          <w:szCs w:val="28"/>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sidRPr="00A86CA1">
        <w:rPr>
          <w:rFonts w:ascii="Times New Roman" w:eastAsia="Calibri" w:hAnsi="Times New Roman" w:cs="Times New Roman"/>
          <w:sz w:val="28"/>
          <w:szCs w:val="28"/>
        </w:rPr>
        <w:t>квести</w:t>
      </w:r>
      <w:proofErr w:type="spellEnd"/>
      <w:r w:rsidRPr="00A86CA1">
        <w:rPr>
          <w:rFonts w:ascii="Times New Roman" w:eastAsia="Calibri" w:hAnsi="Times New Roman" w:cs="Times New Roman"/>
          <w:sz w:val="28"/>
          <w:szCs w:val="28"/>
        </w:rPr>
        <w:t>, інтерактивні уроки (</w:t>
      </w:r>
      <w:proofErr w:type="spellStart"/>
      <w:r w:rsidRPr="00A86CA1">
        <w:rPr>
          <w:rFonts w:ascii="Times New Roman" w:hAnsi="Times New Roman" w:cs="Times New Roman"/>
          <w:sz w:val="28"/>
          <w:szCs w:val="28"/>
          <w:lang w:eastAsia="uk-UA"/>
        </w:rPr>
        <w:t>уроки-«суди</w:t>
      </w:r>
      <w:proofErr w:type="spellEnd"/>
      <w:r w:rsidRPr="00A86CA1">
        <w:rPr>
          <w:rFonts w:ascii="Times New Roman" w:hAnsi="Times New Roman" w:cs="Times New Roman"/>
          <w:sz w:val="28"/>
          <w:szCs w:val="28"/>
          <w:lang w:eastAsia="uk-UA"/>
        </w:rPr>
        <w:t xml:space="preserve">», </w:t>
      </w:r>
      <w:r w:rsidRPr="00A86CA1">
        <w:rPr>
          <w:rFonts w:ascii="Times New Roman" w:eastAsia="Calibri" w:hAnsi="Times New Roman" w:cs="Times New Roman"/>
          <w:sz w:val="28"/>
          <w:szCs w:val="28"/>
        </w:rPr>
        <w:t>урок-</w:t>
      </w:r>
      <w:r w:rsidRPr="00A86CA1">
        <w:rPr>
          <w:rFonts w:ascii="Times New Roman" w:hAnsi="Times New Roman" w:cs="Times New Roman"/>
          <w:sz w:val="28"/>
          <w:szCs w:val="28"/>
          <w:lang w:eastAsia="uk-UA"/>
        </w:rPr>
        <w:t>дискусійна група, уроки з навчанням одних учнів іншими), інтегровані уроки,</w:t>
      </w:r>
      <w:r w:rsidRPr="00A86CA1">
        <w:rPr>
          <w:rFonts w:ascii="Times New Roman" w:eastAsia="Calibri" w:hAnsi="Times New Roman" w:cs="Times New Roman"/>
          <w:sz w:val="28"/>
          <w:szCs w:val="28"/>
        </w:rPr>
        <w:t xml:space="preserve"> проблемний урок, відео-уроки тощо. </w:t>
      </w:r>
    </w:p>
    <w:p w:rsidR="00A86CA1" w:rsidRPr="00A86CA1" w:rsidRDefault="00A86CA1" w:rsidP="00A86CA1">
      <w:pPr>
        <w:spacing w:after="0"/>
        <w:ind w:firstLine="709"/>
        <w:jc w:val="both"/>
        <w:rPr>
          <w:rFonts w:ascii="Times New Roman" w:hAnsi="Times New Roman" w:cs="Times New Roman"/>
          <w:sz w:val="28"/>
          <w:szCs w:val="28"/>
          <w:lang w:eastAsia="uk-UA"/>
        </w:rPr>
      </w:pPr>
      <w:r w:rsidRPr="00A86CA1">
        <w:rPr>
          <w:rFonts w:ascii="Times New Roman" w:hAnsi="Times New Roman" w:cs="Times New Roman"/>
          <w:sz w:val="28"/>
          <w:szCs w:val="28"/>
          <w:lang w:eastAsia="uk-UA"/>
        </w:rPr>
        <w:t xml:space="preserve">З метою </w:t>
      </w:r>
      <w:r w:rsidRPr="00A86CA1">
        <w:rPr>
          <w:rFonts w:ascii="Times New Roman" w:eastAsia="Calibri" w:hAnsi="Times New Roman" w:cs="Times New Roman"/>
          <w:sz w:val="28"/>
          <w:szCs w:val="28"/>
        </w:rPr>
        <w:t>засвоєння нового матеріалу</w:t>
      </w:r>
      <w:r w:rsidRPr="00A86CA1">
        <w:rPr>
          <w:rFonts w:ascii="Times New Roman" w:hAnsi="Times New Roman" w:cs="Times New Roman"/>
          <w:sz w:val="28"/>
          <w:szCs w:val="28"/>
          <w:lang w:eastAsia="uk-UA"/>
        </w:rPr>
        <w:t xml:space="preserve"> та </w:t>
      </w:r>
      <w:r w:rsidRPr="00A86CA1">
        <w:rPr>
          <w:rFonts w:ascii="Times New Roman" w:eastAsia="Calibri" w:hAnsi="Times New Roman" w:cs="Times New Roman"/>
          <w:sz w:val="28"/>
          <w:szCs w:val="28"/>
        </w:rPr>
        <w:t xml:space="preserve">розвитку </w:t>
      </w:r>
      <w:proofErr w:type="spellStart"/>
      <w:r w:rsidRPr="00A86CA1">
        <w:rPr>
          <w:rFonts w:ascii="Times New Roman" w:eastAsia="Calibri" w:hAnsi="Times New Roman" w:cs="Times New Roman"/>
          <w:sz w:val="28"/>
          <w:szCs w:val="28"/>
        </w:rPr>
        <w:t>компетентностей</w:t>
      </w:r>
      <w:proofErr w:type="spellEnd"/>
      <w:r w:rsidRPr="00A86CA1">
        <w:rPr>
          <w:rFonts w:ascii="Times New Roman" w:eastAsia="Calibri" w:hAnsi="Times New Roman" w:cs="Times New Roman"/>
          <w:sz w:val="28"/>
          <w:szCs w:val="28"/>
        </w:rPr>
        <w:t>,</w:t>
      </w:r>
      <w:r w:rsidRPr="00A86CA1">
        <w:rPr>
          <w:rFonts w:ascii="Times New Roman" w:hAnsi="Times New Roman" w:cs="Times New Roman"/>
          <w:sz w:val="28"/>
          <w:szCs w:val="28"/>
          <w:lang w:eastAsia="uk-U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w:t>
      </w:r>
      <w:r w:rsidR="00362604">
        <w:rPr>
          <w:rFonts w:ascii="Times New Roman" w:hAnsi="Times New Roman" w:cs="Times New Roman"/>
          <w:sz w:val="28"/>
          <w:szCs w:val="28"/>
          <w:lang w:eastAsia="uk-UA"/>
        </w:rPr>
        <w:t>іт). Оглядова конференція (для 10</w:t>
      </w:r>
      <w:r w:rsidRPr="00A86CA1">
        <w:rPr>
          <w:rFonts w:ascii="Times New Roman" w:hAnsi="Times New Roman" w:cs="Times New Roman"/>
          <w:sz w:val="28"/>
          <w:szCs w:val="28"/>
          <w:lang w:eastAsia="uk-UA"/>
        </w:rPr>
        <w:t xml:space="preserve">-11 класів) повинна передбачати обговорення ключових положень вивченого матеріалу, учнем розкриваються нові узагальнюючі підходи до його аналізу. Оглядова конференція може бути комплексною, тобто реалізувати </w:t>
      </w:r>
      <w:proofErr w:type="spellStart"/>
      <w:r w:rsidRPr="00A86CA1">
        <w:rPr>
          <w:rFonts w:ascii="Times New Roman" w:hAnsi="Times New Roman" w:cs="Times New Roman"/>
          <w:sz w:val="28"/>
          <w:szCs w:val="28"/>
          <w:lang w:eastAsia="uk-UA"/>
        </w:rPr>
        <w:t>міжпредметні</w:t>
      </w:r>
      <w:proofErr w:type="spellEnd"/>
      <w:r w:rsidRPr="00A86CA1">
        <w:rPr>
          <w:rFonts w:ascii="Times New Roman" w:hAnsi="Times New Roman" w:cs="Times New Roman"/>
          <w:sz w:val="28"/>
          <w:szCs w:val="28"/>
          <w:lang w:eastAsia="uk-UA"/>
        </w:rPr>
        <w:t xml:space="preserve">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A86CA1" w:rsidRPr="00A86CA1" w:rsidRDefault="00A86CA1" w:rsidP="00A86CA1">
      <w:pPr>
        <w:spacing w:after="0"/>
        <w:ind w:firstLine="709"/>
        <w:jc w:val="both"/>
        <w:rPr>
          <w:rFonts w:ascii="Times New Roman" w:hAnsi="Times New Roman" w:cs="Times New Roman"/>
          <w:sz w:val="28"/>
          <w:szCs w:val="28"/>
          <w:lang w:eastAsia="uk-UA"/>
        </w:rPr>
      </w:pPr>
      <w:r w:rsidRPr="00A86CA1">
        <w:rPr>
          <w:rFonts w:ascii="Times New Roman" w:hAnsi="Times New Roman" w:cs="Times New Roman"/>
          <w:sz w:val="28"/>
          <w:szCs w:val="28"/>
          <w:lang w:eastAsia="uk-UA"/>
        </w:rPr>
        <w:t xml:space="preserve">Функцію </w:t>
      </w:r>
      <w:r w:rsidRPr="00A86CA1">
        <w:rPr>
          <w:rFonts w:ascii="Times New Roman" w:eastAsia="Calibri" w:hAnsi="Times New Roman" w:cs="Times New Roman"/>
          <w:sz w:val="28"/>
          <w:szCs w:val="28"/>
        </w:rPr>
        <w:t xml:space="preserve">перевірки та/або оцінювання досягнення </w:t>
      </w:r>
      <w:proofErr w:type="spellStart"/>
      <w:r w:rsidRPr="00A86CA1">
        <w:rPr>
          <w:rFonts w:ascii="Times New Roman" w:eastAsia="Calibri" w:hAnsi="Times New Roman" w:cs="Times New Roman"/>
          <w:sz w:val="28"/>
          <w:szCs w:val="28"/>
        </w:rPr>
        <w:t>компетентностей</w:t>
      </w:r>
      <w:proofErr w:type="spellEnd"/>
      <w:r w:rsidRPr="00A86CA1">
        <w:rPr>
          <w:rFonts w:ascii="Times New Roman" w:hAnsi="Times New Roman" w:cs="Times New Roman"/>
          <w:sz w:val="28"/>
          <w:szCs w:val="28"/>
          <w:lang w:eastAsia="uk-U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A86CA1" w:rsidRPr="00A86CA1" w:rsidRDefault="00A86CA1" w:rsidP="00A86CA1">
      <w:pPr>
        <w:spacing w:after="0"/>
        <w:ind w:firstLine="709"/>
        <w:jc w:val="both"/>
        <w:rPr>
          <w:rFonts w:ascii="Times New Roman" w:hAnsi="Times New Roman" w:cs="Times New Roman"/>
          <w:sz w:val="28"/>
          <w:szCs w:val="28"/>
          <w:lang w:eastAsia="uk-UA"/>
        </w:rPr>
      </w:pPr>
      <w:r w:rsidRPr="00A86CA1">
        <w:rPr>
          <w:rFonts w:ascii="Times New Roman" w:hAnsi="Times New Roman" w:cs="Times New Roman"/>
          <w:sz w:val="28"/>
          <w:szCs w:val="28"/>
          <w:lang w:eastAsia="uk-UA"/>
        </w:rPr>
        <w:lastRenderedPageBreak/>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A86CA1" w:rsidRPr="00A86CA1" w:rsidRDefault="00A86CA1" w:rsidP="00A86CA1">
      <w:pPr>
        <w:spacing w:after="0"/>
        <w:ind w:firstLine="709"/>
        <w:jc w:val="both"/>
        <w:rPr>
          <w:rFonts w:ascii="Times New Roman" w:hAnsi="Times New Roman" w:cs="Times New Roman"/>
          <w:sz w:val="28"/>
          <w:szCs w:val="28"/>
          <w:lang w:eastAsia="uk-UA"/>
        </w:rPr>
      </w:pPr>
      <w:r w:rsidRPr="00A86CA1">
        <w:rPr>
          <w:rFonts w:ascii="Times New Roman" w:hAnsi="Times New Roman" w:cs="Times New Roman"/>
          <w:bCs/>
          <w:sz w:val="28"/>
          <w:szCs w:val="28"/>
          <w:lang w:eastAsia="uk-UA"/>
        </w:rPr>
        <w:t>Екскурсії</w:t>
      </w:r>
      <w:r w:rsidRPr="00A86CA1">
        <w:rPr>
          <w:rFonts w:ascii="Times New Roman" w:hAnsi="Times New Roman" w:cs="Times New Roman"/>
          <w:sz w:val="28"/>
          <w:szCs w:val="28"/>
          <w:lang w:eastAsia="uk-U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A86CA1" w:rsidRPr="00A86CA1" w:rsidRDefault="00A86CA1" w:rsidP="00A86CA1">
      <w:pPr>
        <w:spacing w:after="0"/>
        <w:ind w:firstLine="709"/>
        <w:jc w:val="both"/>
        <w:rPr>
          <w:rFonts w:ascii="Times New Roman" w:hAnsi="Times New Roman" w:cs="Times New Roman"/>
          <w:sz w:val="28"/>
          <w:szCs w:val="28"/>
          <w:lang w:eastAsia="uk-UA"/>
        </w:rPr>
      </w:pPr>
      <w:r w:rsidRPr="00A86CA1">
        <w:rPr>
          <w:rFonts w:ascii="Times New Roman" w:hAnsi="Times New Roman" w:cs="Times New Roman"/>
          <w:bCs/>
          <w:sz w:val="28"/>
          <w:szCs w:val="28"/>
          <w:lang w:eastAsia="uk-UA"/>
        </w:rPr>
        <w:t xml:space="preserve">Учні можуть самостійно знімати та монтувати відеофільми (під час відео-уроку) за умови самостійного розроблення сюжету фільму, </w:t>
      </w:r>
      <w:r w:rsidRPr="00A86CA1">
        <w:rPr>
          <w:rFonts w:ascii="Times New Roman" w:hAnsi="Times New Roman" w:cs="Times New Roman"/>
          <w:sz w:val="28"/>
          <w:szCs w:val="28"/>
          <w:lang w:eastAsia="uk-UA"/>
        </w:rPr>
        <w:t>підбору матеріалу, виконують самостійно розподілені ролі та аналізують виконану роботу.</w:t>
      </w:r>
    </w:p>
    <w:p w:rsidR="00A86CA1" w:rsidRPr="00A86CA1" w:rsidRDefault="00A86CA1" w:rsidP="00A86CA1">
      <w:pPr>
        <w:spacing w:after="0"/>
        <w:ind w:firstLine="709"/>
        <w:jc w:val="both"/>
        <w:rPr>
          <w:rFonts w:ascii="Times New Roman" w:eastAsia="Calibri" w:hAnsi="Times New Roman" w:cs="Times New Roman"/>
          <w:sz w:val="28"/>
          <w:szCs w:val="28"/>
        </w:rPr>
      </w:pPr>
      <w:r w:rsidRPr="00A86CA1">
        <w:rPr>
          <w:rFonts w:ascii="Times New Roman" w:eastAsia="Calibri" w:hAnsi="Times New Roman" w:cs="Times New Roman"/>
          <w:sz w:val="28"/>
          <w:szCs w:val="28"/>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3A5600" w:rsidRPr="00D1498B" w:rsidRDefault="00A86CA1" w:rsidP="00D1498B">
      <w:pPr>
        <w:spacing w:after="0"/>
        <w:ind w:firstLine="709"/>
        <w:jc w:val="both"/>
        <w:rPr>
          <w:rFonts w:ascii="Times New Roman" w:eastAsia="Calibri" w:hAnsi="Times New Roman" w:cs="Times New Roman"/>
          <w:sz w:val="28"/>
          <w:szCs w:val="28"/>
        </w:rPr>
      </w:pPr>
      <w:r w:rsidRPr="00A86CA1">
        <w:rPr>
          <w:rFonts w:ascii="Times New Roman" w:eastAsia="Calibri" w:hAnsi="Times New Roman" w:cs="Times New Roman"/>
          <w:sz w:val="28"/>
          <w:szCs w:val="28"/>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w:t>
      </w:r>
      <w:r w:rsidR="00D1498B">
        <w:rPr>
          <w:rFonts w:ascii="Times New Roman" w:eastAsia="Calibri" w:hAnsi="Times New Roman" w:cs="Times New Roman"/>
          <w:sz w:val="28"/>
          <w:szCs w:val="28"/>
        </w:rPr>
        <w:t>них програмах окремих предметів.</w:t>
      </w:r>
    </w:p>
    <w:p w:rsidR="00043F8C" w:rsidRPr="00A86CA1" w:rsidRDefault="00043F8C" w:rsidP="00A86CA1">
      <w:pPr>
        <w:spacing w:after="0"/>
        <w:jc w:val="both"/>
        <w:rPr>
          <w:rFonts w:ascii="Times New Roman" w:hAnsi="Times New Roman" w:cs="Times New Roman"/>
          <w:sz w:val="28"/>
          <w:szCs w:val="28"/>
        </w:rPr>
      </w:pPr>
    </w:p>
    <w:p w:rsidR="0026032E" w:rsidRPr="00067638" w:rsidRDefault="00E46D52" w:rsidP="009B1229">
      <w:pPr>
        <w:jc w:val="center"/>
        <w:rPr>
          <w:rFonts w:ascii="Times New Roman" w:hAnsi="Times New Roman" w:cs="Times New Roman"/>
          <w:b/>
          <w:sz w:val="28"/>
          <w:szCs w:val="28"/>
        </w:rPr>
      </w:pPr>
      <w:r>
        <w:rPr>
          <w:rFonts w:ascii="Times New Roman" w:hAnsi="Times New Roman" w:cs="Times New Roman"/>
          <w:b/>
          <w:sz w:val="28"/>
          <w:szCs w:val="28"/>
          <w:lang w:val="en-US"/>
        </w:rPr>
        <w:t>VIII</w:t>
      </w:r>
      <w:r w:rsidR="00910D02" w:rsidRPr="00067638">
        <w:rPr>
          <w:rFonts w:ascii="Times New Roman" w:hAnsi="Times New Roman" w:cs="Times New Roman"/>
          <w:b/>
          <w:sz w:val="28"/>
          <w:szCs w:val="28"/>
        </w:rPr>
        <w:t>. Форми та види оцінювання навчальних досягнень учнів</w:t>
      </w:r>
    </w:p>
    <w:p w:rsidR="00362604" w:rsidRDefault="00D1498B" w:rsidP="005E3679">
      <w:pPr>
        <w:spacing w:after="0"/>
        <w:jc w:val="both"/>
        <w:rPr>
          <w:rFonts w:ascii="Times New Roman" w:hAnsi="Times New Roman" w:cs="Times New Roman"/>
          <w:sz w:val="28"/>
          <w:szCs w:val="28"/>
        </w:rPr>
      </w:pPr>
      <w:r w:rsidRPr="00D1498B">
        <w:rPr>
          <w:rFonts w:ascii="Times New Roman" w:hAnsi="Times New Roman" w:cs="Times New Roman"/>
          <w:sz w:val="28"/>
          <w:szCs w:val="28"/>
        </w:rPr>
        <w:tab/>
        <w:t xml:space="preserve">Оцінюванню </w:t>
      </w:r>
      <w:r>
        <w:rPr>
          <w:rFonts w:ascii="Times New Roman" w:hAnsi="Times New Roman" w:cs="Times New Roman"/>
          <w:sz w:val="28"/>
          <w:szCs w:val="28"/>
        </w:rPr>
        <w:t xml:space="preserve">в ліцеї підлягають результати навчання з навчальних предметів, інтегрованих курсів </w:t>
      </w:r>
      <w:proofErr w:type="spellStart"/>
      <w:r>
        <w:rPr>
          <w:rFonts w:ascii="Times New Roman" w:hAnsi="Times New Roman" w:cs="Times New Roman"/>
          <w:sz w:val="28"/>
          <w:szCs w:val="28"/>
        </w:rPr>
        <w:t>обов</w:t>
      </w:r>
      <w:proofErr w:type="spellEnd"/>
      <w:r w:rsidRPr="00D1498B">
        <w:rPr>
          <w:rFonts w:ascii="Times New Roman" w:hAnsi="Times New Roman" w:cs="Times New Roman"/>
          <w:sz w:val="28"/>
          <w:szCs w:val="28"/>
          <w:lang w:val="ru-RU"/>
        </w:rPr>
        <w:t>’</w:t>
      </w:r>
      <w:proofErr w:type="spellStart"/>
      <w:r>
        <w:rPr>
          <w:rFonts w:ascii="Times New Roman" w:hAnsi="Times New Roman" w:cs="Times New Roman"/>
          <w:sz w:val="28"/>
          <w:szCs w:val="28"/>
        </w:rPr>
        <w:t>язкового</w:t>
      </w:r>
      <w:proofErr w:type="spellEnd"/>
      <w:r>
        <w:rPr>
          <w:rFonts w:ascii="Times New Roman" w:hAnsi="Times New Roman" w:cs="Times New Roman"/>
          <w:sz w:val="28"/>
          <w:szCs w:val="28"/>
        </w:rPr>
        <w:t xml:space="preserve"> освітнього компонента навчального плану.</w:t>
      </w:r>
    </w:p>
    <w:p w:rsidR="005E3679" w:rsidRDefault="005E3679" w:rsidP="005E3679">
      <w:pPr>
        <w:spacing w:after="0"/>
        <w:jc w:val="both"/>
        <w:rPr>
          <w:rFonts w:ascii="Times New Roman" w:hAnsi="Times New Roman" w:cs="Times New Roman"/>
          <w:sz w:val="28"/>
          <w:szCs w:val="28"/>
        </w:rPr>
      </w:pPr>
      <w:r>
        <w:rPr>
          <w:rFonts w:ascii="Times New Roman" w:hAnsi="Times New Roman" w:cs="Times New Roman"/>
          <w:sz w:val="28"/>
          <w:szCs w:val="28"/>
        </w:rPr>
        <w:tab/>
        <w:t>Оцінювання відповідності результатів навчання учні</w:t>
      </w:r>
      <w:r w:rsidR="00362604">
        <w:rPr>
          <w:rFonts w:ascii="Times New Roman" w:hAnsi="Times New Roman" w:cs="Times New Roman"/>
          <w:sz w:val="28"/>
          <w:szCs w:val="28"/>
        </w:rPr>
        <w:t>в, які завершили здобуття повно</w:t>
      </w:r>
      <w:r>
        <w:rPr>
          <w:rFonts w:ascii="Times New Roman" w:hAnsi="Times New Roman" w:cs="Times New Roman"/>
          <w:sz w:val="28"/>
          <w:szCs w:val="28"/>
        </w:rPr>
        <w:t xml:space="preserve">ї </w:t>
      </w:r>
      <w:r w:rsidR="00362604">
        <w:rPr>
          <w:rFonts w:ascii="Times New Roman" w:hAnsi="Times New Roman" w:cs="Times New Roman"/>
          <w:sz w:val="28"/>
          <w:szCs w:val="28"/>
        </w:rPr>
        <w:t xml:space="preserve"> загальної </w:t>
      </w:r>
      <w:r>
        <w:rPr>
          <w:rFonts w:ascii="Times New Roman" w:hAnsi="Times New Roman" w:cs="Times New Roman"/>
          <w:sz w:val="28"/>
          <w:szCs w:val="28"/>
        </w:rPr>
        <w:t>середньої освіти, вимогам Державного стандарту здійснюється шляхом державної підсумкової атестації.</w:t>
      </w:r>
    </w:p>
    <w:p w:rsidR="005E3679" w:rsidRDefault="005E3679" w:rsidP="005E3679">
      <w:pPr>
        <w:spacing w:after="0"/>
        <w:jc w:val="both"/>
        <w:rPr>
          <w:rFonts w:ascii="Times New Roman" w:hAnsi="Times New Roman" w:cs="Times New Roman"/>
          <w:sz w:val="28"/>
          <w:szCs w:val="28"/>
        </w:rPr>
      </w:pPr>
      <w:r>
        <w:rPr>
          <w:rFonts w:ascii="Times New Roman" w:hAnsi="Times New Roman" w:cs="Times New Roman"/>
          <w:sz w:val="28"/>
          <w:szCs w:val="28"/>
        </w:rPr>
        <w:tab/>
        <w:t>Оцінювання результатів навчання здобувачів освіти ліцею зорієнтовано на ключові компетентності і наскрізні вміння та вимоги до обов</w:t>
      </w:r>
      <w:r w:rsidRPr="005E3679">
        <w:rPr>
          <w:rFonts w:ascii="Times New Roman" w:hAnsi="Times New Roman" w:cs="Times New Roman"/>
          <w:sz w:val="28"/>
          <w:szCs w:val="28"/>
        </w:rPr>
        <w:t>’</w:t>
      </w:r>
      <w:r>
        <w:rPr>
          <w:rFonts w:ascii="Times New Roman" w:hAnsi="Times New Roman" w:cs="Times New Roman"/>
          <w:sz w:val="28"/>
          <w:szCs w:val="28"/>
        </w:rPr>
        <w:t>язкових результатів навчання у відповідній освітній галузі, визначені Державним стандартом.</w:t>
      </w:r>
    </w:p>
    <w:p w:rsidR="005E3679" w:rsidRDefault="005E3679" w:rsidP="005E3679">
      <w:pPr>
        <w:spacing w:after="0"/>
        <w:jc w:val="both"/>
        <w:rPr>
          <w:rFonts w:ascii="Times New Roman" w:hAnsi="Times New Roman" w:cs="Times New Roman"/>
          <w:sz w:val="28"/>
          <w:szCs w:val="28"/>
        </w:rPr>
      </w:pPr>
      <w:r>
        <w:rPr>
          <w:rFonts w:ascii="Times New Roman" w:hAnsi="Times New Roman" w:cs="Times New Roman"/>
          <w:sz w:val="28"/>
          <w:szCs w:val="28"/>
        </w:rPr>
        <w:tab/>
        <w:t>Встановлення відповідності між вимогами до результатів навчання учнів, визначеними Державним стандартом, та показниками їх вимірювання здійснюється відповідно до системи та загальних критеріїв оцінювання результатів навчання учнів, визначених Міністерством освіти і науки України.</w:t>
      </w:r>
    </w:p>
    <w:p w:rsidR="005E3679" w:rsidRDefault="005E3679" w:rsidP="005E3679">
      <w:pPr>
        <w:spacing w:after="0"/>
        <w:jc w:val="both"/>
        <w:rPr>
          <w:rFonts w:ascii="Times New Roman" w:hAnsi="Times New Roman" w:cs="Times New Roman"/>
          <w:sz w:val="28"/>
          <w:szCs w:val="28"/>
        </w:rPr>
      </w:pPr>
      <w:r>
        <w:rPr>
          <w:rFonts w:ascii="Times New Roman" w:hAnsi="Times New Roman" w:cs="Times New Roman"/>
          <w:sz w:val="28"/>
          <w:szCs w:val="28"/>
        </w:rPr>
        <w:tab/>
        <w:t>Основними видами оцінювання результатів навчання учнів є: поточне</w:t>
      </w:r>
      <w:r w:rsidR="00585287">
        <w:rPr>
          <w:rFonts w:ascii="Times New Roman" w:hAnsi="Times New Roman" w:cs="Times New Roman"/>
          <w:sz w:val="28"/>
          <w:szCs w:val="28"/>
        </w:rPr>
        <w:t>, підсумкове (тематичне, семестрове, річне) оцінювання та державна підсумкова атестація.</w:t>
      </w:r>
    </w:p>
    <w:p w:rsidR="00585287" w:rsidRDefault="00585287" w:rsidP="005E3679">
      <w:pPr>
        <w:spacing w:after="0"/>
        <w:jc w:val="both"/>
        <w:rPr>
          <w:rFonts w:ascii="Times New Roman" w:hAnsi="Times New Roman" w:cs="Times New Roman"/>
          <w:sz w:val="28"/>
          <w:szCs w:val="28"/>
        </w:rPr>
      </w:pPr>
      <w:r>
        <w:rPr>
          <w:rFonts w:ascii="Times New Roman" w:hAnsi="Times New Roman" w:cs="Times New Roman"/>
          <w:sz w:val="28"/>
          <w:szCs w:val="28"/>
        </w:rPr>
        <w:tab/>
        <w:t xml:space="preserve">Річне оцінювання здійснюється за системою оцінювання, визначеною законодавством, а результати такого оцінювання відображаються </w:t>
      </w:r>
      <w:r w:rsidR="0065075E">
        <w:rPr>
          <w:rFonts w:ascii="Times New Roman" w:hAnsi="Times New Roman" w:cs="Times New Roman"/>
          <w:sz w:val="28"/>
          <w:szCs w:val="28"/>
        </w:rPr>
        <w:t>у табелі успішності учня (10 клас</w:t>
      </w:r>
      <w:r>
        <w:rPr>
          <w:rFonts w:ascii="Times New Roman" w:hAnsi="Times New Roman" w:cs="Times New Roman"/>
          <w:sz w:val="28"/>
          <w:szCs w:val="28"/>
        </w:rPr>
        <w:t>), що видаються учневі щороку</w:t>
      </w:r>
      <w:r w:rsidR="0065075E">
        <w:rPr>
          <w:rFonts w:ascii="Times New Roman" w:hAnsi="Times New Roman" w:cs="Times New Roman"/>
          <w:sz w:val="28"/>
          <w:szCs w:val="28"/>
        </w:rPr>
        <w:t xml:space="preserve"> та свідоцтві про здобуття повної загальної середньої освіти (11 клас)</w:t>
      </w:r>
      <w:r>
        <w:rPr>
          <w:rFonts w:ascii="Times New Roman" w:hAnsi="Times New Roman" w:cs="Times New Roman"/>
          <w:sz w:val="28"/>
          <w:szCs w:val="28"/>
        </w:rPr>
        <w:t>.</w:t>
      </w:r>
    </w:p>
    <w:p w:rsidR="00585287" w:rsidRDefault="00585287" w:rsidP="005E367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Поточне та підсумкове оцінювання результатів навчання учнів здійснюють відповідно до вимог </w:t>
      </w:r>
      <w:r w:rsidR="0065075E">
        <w:rPr>
          <w:rFonts w:ascii="Times New Roman" w:hAnsi="Times New Roman" w:cs="Times New Roman"/>
          <w:sz w:val="28"/>
          <w:szCs w:val="28"/>
        </w:rPr>
        <w:t xml:space="preserve"> навчальних програм (10 – 11</w:t>
      </w:r>
      <w:r>
        <w:rPr>
          <w:rFonts w:ascii="Times New Roman" w:hAnsi="Times New Roman" w:cs="Times New Roman"/>
          <w:sz w:val="28"/>
          <w:szCs w:val="28"/>
        </w:rPr>
        <w:t xml:space="preserve"> класи) із застосуванням таких основних форм та способів:</w:t>
      </w:r>
    </w:p>
    <w:p w:rsidR="00585287" w:rsidRDefault="00585287" w:rsidP="005E3679">
      <w:pPr>
        <w:spacing w:after="0"/>
        <w:jc w:val="both"/>
        <w:rPr>
          <w:rFonts w:ascii="Times New Roman" w:hAnsi="Times New Roman" w:cs="Times New Roman"/>
          <w:sz w:val="28"/>
          <w:szCs w:val="28"/>
        </w:rPr>
      </w:pPr>
      <w:r>
        <w:rPr>
          <w:rFonts w:ascii="Times New Roman" w:hAnsi="Times New Roman" w:cs="Times New Roman"/>
          <w:sz w:val="28"/>
          <w:szCs w:val="28"/>
        </w:rPr>
        <w:tab/>
        <w:t>усної (зокрема шляхом</w:t>
      </w:r>
      <w:r w:rsidR="00441A92">
        <w:rPr>
          <w:rFonts w:ascii="Times New Roman" w:hAnsi="Times New Roman" w:cs="Times New Roman"/>
          <w:sz w:val="28"/>
          <w:szCs w:val="28"/>
        </w:rPr>
        <w:t xml:space="preserve"> індивідуального, групового та фронтального опитування); </w:t>
      </w:r>
    </w:p>
    <w:p w:rsidR="00585287" w:rsidRDefault="00585287" w:rsidP="00585287">
      <w:pPr>
        <w:spacing w:after="0"/>
        <w:ind w:firstLine="708"/>
        <w:jc w:val="both"/>
        <w:rPr>
          <w:rFonts w:ascii="Times New Roman" w:hAnsi="Times New Roman" w:cs="Times New Roman"/>
          <w:sz w:val="28"/>
          <w:szCs w:val="28"/>
        </w:rPr>
      </w:pPr>
      <w:r>
        <w:rPr>
          <w:rFonts w:ascii="Times New Roman" w:hAnsi="Times New Roman" w:cs="Times New Roman"/>
          <w:sz w:val="28"/>
          <w:szCs w:val="28"/>
        </w:rPr>
        <w:t>письмової</w:t>
      </w:r>
      <w:r w:rsidR="00441A92">
        <w:rPr>
          <w:rFonts w:ascii="Times New Roman" w:hAnsi="Times New Roman" w:cs="Times New Roman"/>
          <w:sz w:val="28"/>
          <w:szCs w:val="28"/>
        </w:rPr>
        <w:t>, у тому числі графічної</w:t>
      </w:r>
      <w:r>
        <w:rPr>
          <w:rFonts w:ascii="Times New Roman" w:hAnsi="Times New Roman" w:cs="Times New Roman"/>
          <w:sz w:val="28"/>
          <w:szCs w:val="28"/>
        </w:rPr>
        <w:t xml:space="preserve"> (</w:t>
      </w:r>
      <w:r w:rsidR="00441A92">
        <w:rPr>
          <w:rFonts w:ascii="Times New Roman" w:hAnsi="Times New Roman" w:cs="Times New Roman"/>
          <w:sz w:val="28"/>
          <w:szCs w:val="28"/>
        </w:rPr>
        <w:t>зокрема шляхом виконання діагностичних, самостійних та контрольних робіт, тестування, організації роботи з текстами, діаграмами, таблицями, графіками, схемами, контурними картами</w:t>
      </w:r>
      <w:r w:rsidR="00441A92" w:rsidRPr="00441A92">
        <w:rPr>
          <w:rFonts w:ascii="Times New Roman" w:hAnsi="Times New Roman" w:cs="Times New Roman"/>
          <w:sz w:val="28"/>
          <w:szCs w:val="28"/>
        </w:rPr>
        <w:t xml:space="preserve"> </w:t>
      </w:r>
      <w:r w:rsidR="00441A92">
        <w:rPr>
          <w:rFonts w:ascii="Times New Roman" w:hAnsi="Times New Roman" w:cs="Times New Roman"/>
          <w:sz w:val="28"/>
          <w:szCs w:val="28"/>
        </w:rPr>
        <w:t>тощо).</w:t>
      </w:r>
    </w:p>
    <w:p w:rsidR="00585287" w:rsidRDefault="00585287" w:rsidP="00585287">
      <w:pPr>
        <w:spacing w:after="0"/>
        <w:ind w:firstLine="708"/>
        <w:jc w:val="both"/>
        <w:rPr>
          <w:rFonts w:ascii="Times New Roman" w:hAnsi="Times New Roman" w:cs="Times New Roman"/>
          <w:sz w:val="28"/>
          <w:szCs w:val="28"/>
        </w:rPr>
      </w:pPr>
      <w:r>
        <w:rPr>
          <w:rFonts w:ascii="Times New Roman" w:hAnsi="Times New Roman" w:cs="Times New Roman"/>
          <w:sz w:val="28"/>
          <w:szCs w:val="28"/>
        </w:rPr>
        <w:t>цифрової (</w:t>
      </w:r>
      <w:r w:rsidR="00441A92">
        <w:rPr>
          <w:rFonts w:ascii="Times New Roman" w:hAnsi="Times New Roman" w:cs="Times New Roman"/>
          <w:sz w:val="28"/>
          <w:szCs w:val="28"/>
        </w:rPr>
        <w:t>зокрема шляхом тестування в електронному форматі);</w:t>
      </w:r>
    </w:p>
    <w:p w:rsidR="00585287" w:rsidRDefault="00585287" w:rsidP="00585287">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практичної (</w:t>
      </w:r>
      <w:r w:rsidR="00441A92">
        <w:rPr>
          <w:rFonts w:ascii="Times New Roman" w:hAnsi="Times New Roman" w:cs="Times New Roman"/>
          <w:sz w:val="28"/>
          <w:szCs w:val="28"/>
        </w:rPr>
        <w:t xml:space="preserve">зокрема шляхом організації виконання різних видів експериментальних досліджень та навчальних </w:t>
      </w:r>
      <w:proofErr w:type="spellStart"/>
      <w:r w:rsidR="00441A92">
        <w:rPr>
          <w:rFonts w:ascii="Times New Roman" w:hAnsi="Times New Roman" w:cs="Times New Roman"/>
          <w:sz w:val="28"/>
          <w:szCs w:val="28"/>
        </w:rPr>
        <w:t>проєктів</w:t>
      </w:r>
      <w:proofErr w:type="spellEnd"/>
      <w:r w:rsidR="00441A92">
        <w:rPr>
          <w:rFonts w:ascii="Times New Roman" w:hAnsi="Times New Roman" w:cs="Times New Roman"/>
          <w:sz w:val="28"/>
          <w:szCs w:val="28"/>
        </w:rPr>
        <w:t>, виготовлення виробів, роботи з біологічними об</w:t>
      </w:r>
      <w:r w:rsidR="00441A92" w:rsidRPr="00441A92">
        <w:rPr>
          <w:rFonts w:ascii="Times New Roman" w:hAnsi="Times New Roman" w:cs="Times New Roman"/>
          <w:sz w:val="28"/>
          <w:szCs w:val="28"/>
        </w:rPr>
        <w:t>’</w:t>
      </w:r>
      <w:r w:rsidR="00441A92">
        <w:rPr>
          <w:rFonts w:ascii="Times New Roman" w:hAnsi="Times New Roman" w:cs="Times New Roman"/>
          <w:sz w:val="28"/>
          <w:szCs w:val="28"/>
        </w:rPr>
        <w:t>єктами, хімічними речовинами тощо).</w:t>
      </w:r>
    </w:p>
    <w:p w:rsidR="004A53DC" w:rsidRDefault="00441A92" w:rsidP="00585287">
      <w:pPr>
        <w:spacing w:after="0"/>
        <w:ind w:firstLine="708"/>
        <w:jc w:val="both"/>
        <w:rPr>
          <w:rFonts w:ascii="Times New Roman" w:hAnsi="Times New Roman" w:cs="Times New Roman"/>
          <w:sz w:val="28"/>
          <w:szCs w:val="28"/>
        </w:rPr>
      </w:pPr>
      <w:r>
        <w:rPr>
          <w:rFonts w:ascii="Times New Roman" w:hAnsi="Times New Roman" w:cs="Times New Roman"/>
          <w:sz w:val="28"/>
          <w:szCs w:val="28"/>
        </w:rPr>
        <w:t>У рамках академічної свободи педагогічні працівники закладу освіти здійснюють вибір форм, змісту та способу оцінювання залежно від дидактичної мети).</w:t>
      </w:r>
    </w:p>
    <w:p w:rsidR="00B93717" w:rsidRPr="00B93717" w:rsidRDefault="00E46D52" w:rsidP="00E46D52">
      <w:pPr>
        <w:spacing w:after="0"/>
        <w:jc w:val="center"/>
        <w:rPr>
          <w:rFonts w:ascii="Times New Roman" w:eastAsia="Calibri" w:hAnsi="Times New Roman" w:cs="Times New Roman"/>
          <w:i/>
          <w:sz w:val="28"/>
          <w:szCs w:val="28"/>
          <w:lang w:val="ru-RU"/>
        </w:rPr>
      </w:pPr>
      <w:r>
        <w:rPr>
          <w:rFonts w:ascii="Times New Roman" w:hAnsi="Times New Roman" w:cs="Times New Roman"/>
          <w:sz w:val="28"/>
          <w:szCs w:val="28"/>
          <w:lang w:val="en-US"/>
        </w:rPr>
        <w:t>I</w:t>
      </w:r>
      <w:r w:rsidR="00B93717">
        <w:rPr>
          <w:rFonts w:ascii="Times New Roman" w:hAnsi="Times New Roman" w:cs="Times New Roman"/>
          <w:sz w:val="28"/>
          <w:szCs w:val="28"/>
          <w:lang w:val="en-US"/>
        </w:rPr>
        <w:t>X</w:t>
      </w:r>
      <w:r w:rsidR="00B93717" w:rsidRPr="00B93717">
        <w:rPr>
          <w:rFonts w:ascii="Times New Roman" w:hAnsi="Times New Roman" w:cs="Times New Roman"/>
          <w:sz w:val="28"/>
          <w:szCs w:val="28"/>
          <w:lang w:val="ru-RU"/>
        </w:rPr>
        <w:t xml:space="preserve">. </w:t>
      </w:r>
      <w:r w:rsidR="00B93717" w:rsidRPr="00B93717">
        <w:rPr>
          <w:rFonts w:ascii="Times New Roman" w:eastAsia="Calibri" w:hAnsi="Times New Roman" w:cs="Times New Roman"/>
          <w:b/>
          <w:sz w:val="28"/>
          <w:szCs w:val="28"/>
        </w:rPr>
        <w:t>Перелік освітніх галузей</w:t>
      </w:r>
    </w:p>
    <w:p w:rsidR="00B93717" w:rsidRPr="00B93717" w:rsidRDefault="00B93717" w:rsidP="00B93717">
      <w:pPr>
        <w:spacing w:after="0"/>
        <w:ind w:firstLine="709"/>
        <w:jc w:val="both"/>
        <w:rPr>
          <w:rFonts w:ascii="Times New Roman" w:hAnsi="Times New Roman" w:cs="Times New Roman"/>
          <w:sz w:val="28"/>
          <w:szCs w:val="28"/>
          <w:lang w:val="ru-RU"/>
        </w:rPr>
      </w:pPr>
      <w:r w:rsidRPr="00B93717">
        <w:rPr>
          <w:rFonts w:ascii="Times New Roman" w:eastAsia="Calibri" w:hAnsi="Times New Roman" w:cs="Times New Roman"/>
          <w:sz w:val="28"/>
          <w:szCs w:val="28"/>
        </w:rPr>
        <w:t xml:space="preserve"> Освітню програму укладено за такими освітніми галузями:</w:t>
      </w:r>
    </w:p>
    <w:p w:rsidR="00B93717" w:rsidRPr="00B93717" w:rsidRDefault="00B93717" w:rsidP="00B93717">
      <w:pPr>
        <w:spacing w:after="0"/>
        <w:ind w:left="709" w:firstLine="709"/>
        <w:jc w:val="both"/>
        <w:rPr>
          <w:rFonts w:ascii="Times New Roman" w:eastAsia="Calibri" w:hAnsi="Times New Roman" w:cs="Times New Roman"/>
          <w:sz w:val="28"/>
          <w:szCs w:val="28"/>
        </w:rPr>
      </w:pPr>
      <w:r w:rsidRPr="00B93717">
        <w:rPr>
          <w:rFonts w:ascii="Times New Roman" w:eastAsia="Calibri" w:hAnsi="Times New Roman" w:cs="Times New Roman"/>
          <w:sz w:val="28"/>
          <w:szCs w:val="28"/>
        </w:rPr>
        <w:t xml:space="preserve">Мови і літератури </w:t>
      </w:r>
    </w:p>
    <w:p w:rsidR="00B93717" w:rsidRPr="00B93717" w:rsidRDefault="00B93717" w:rsidP="00B93717">
      <w:pPr>
        <w:spacing w:after="0"/>
        <w:ind w:left="709" w:firstLine="709"/>
        <w:jc w:val="both"/>
        <w:rPr>
          <w:rFonts w:ascii="Times New Roman" w:eastAsia="Calibri" w:hAnsi="Times New Roman" w:cs="Times New Roman"/>
          <w:sz w:val="28"/>
          <w:szCs w:val="28"/>
        </w:rPr>
      </w:pPr>
      <w:r w:rsidRPr="00B93717">
        <w:rPr>
          <w:rFonts w:ascii="Times New Roman" w:eastAsia="Calibri" w:hAnsi="Times New Roman" w:cs="Times New Roman"/>
          <w:sz w:val="28"/>
          <w:szCs w:val="28"/>
        </w:rPr>
        <w:t>Суспільствознавство</w:t>
      </w:r>
    </w:p>
    <w:p w:rsidR="00B93717" w:rsidRPr="00B93717" w:rsidRDefault="00B93717" w:rsidP="00B93717">
      <w:pPr>
        <w:spacing w:after="0"/>
        <w:ind w:left="709" w:firstLine="709"/>
        <w:jc w:val="both"/>
        <w:rPr>
          <w:rFonts w:ascii="Times New Roman" w:eastAsia="Calibri" w:hAnsi="Times New Roman" w:cs="Times New Roman"/>
          <w:sz w:val="28"/>
          <w:szCs w:val="28"/>
        </w:rPr>
      </w:pPr>
      <w:r w:rsidRPr="00B93717">
        <w:rPr>
          <w:rFonts w:ascii="Times New Roman" w:eastAsia="Calibri" w:hAnsi="Times New Roman" w:cs="Times New Roman"/>
          <w:sz w:val="28"/>
          <w:szCs w:val="28"/>
        </w:rPr>
        <w:t>Мистецтво</w:t>
      </w:r>
    </w:p>
    <w:p w:rsidR="00B93717" w:rsidRPr="00B93717" w:rsidRDefault="00B93717" w:rsidP="00B93717">
      <w:pPr>
        <w:spacing w:after="0"/>
        <w:ind w:left="709" w:firstLine="709"/>
        <w:jc w:val="both"/>
        <w:rPr>
          <w:rFonts w:ascii="Times New Roman" w:eastAsia="Calibri" w:hAnsi="Times New Roman" w:cs="Times New Roman"/>
          <w:sz w:val="28"/>
          <w:szCs w:val="28"/>
        </w:rPr>
      </w:pPr>
      <w:r w:rsidRPr="00B93717">
        <w:rPr>
          <w:rFonts w:ascii="Times New Roman" w:eastAsia="Calibri" w:hAnsi="Times New Roman" w:cs="Times New Roman"/>
          <w:sz w:val="28"/>
          <w:szCs w:val="28"/>
        </w:rPr>
        <w:t>Математика</w:t>
      </w:r>
    </w:p>
    <w:p w:rsidR="00B93717" w:rsidRPr="00B93717" w:rsidRDefault="00B93717" w:rsidP="00B93717">
      <w:pPr>
        <w:spacing w:after="0"/>
        <w:ind w:left="709" w:firstLine="709"/>
        <w:jc w:val="both"/>
        <w:rPr>
          <w:rFonts w:ascii="Times New Roman" w:eastAsia="Calibri" w:hAnsi="Times New Roman" w:cs="Times New Roman"/>
          <w:sz w:val="28"/>
          <w:szCs w:val="28"/>
        </w:rPr>
      </w:pPr>
      <w:r w:rsidRPr="00B93717">
        <w:rPr>
          <w:rFonts w:ascii="Times New Roman" w:eastAsia="Calibri" w:hAnsi="Times New Roman" w:cs="Times New Roman"/>
          <w:sz w:val="28"/>
          <w:szCs w:val="28"/>
        </w:rPr>
        <w:t>Природознавство</w:t>
      </w:r>
    </w:p>
    <w:p w:rsidR="00B93717" w:rsidRPr="00B93717" w:rsidRDefault="00B93717" w:rsidP="00B93717">
      <w:pPr>
        <w:spacing w:after="0"/>
        <w:ind w:left="709" w:firstLine="709"/>
        <w:jc w:val="both"/>
        <w:rPr>
          <w:rFonts w:ascii="Times New Roman" w:eastAsia="Calibri" w:hAnsi="Times New Roman" w:cs="Times New Roman"/>
          <w:b/>
          <w:i/>
          <w:sz w:val="28"/>
          <w:szCs w:val="28"/>
        </w:rPr>
      </w:pPr>
      <w:r w:rsidRPr="00B93717">
        <w:rPr>
          <w:rFonts w:ascii="Times New Roman" w:eastAsia="Calibri" w:hAnsi="Times New Roman" w:cs="Times New Roman"/>
          <w:sz w:val="28"/>
          <w:szCs w:val="28"/>
        </w:rPr>
        <w:t>Технології</w:t>
      </w:r>
    </w:p>
    <w:p w:rsidR="00B93717" w:rsidRPr="00B93717" w:rsidRDefault="00B93717" w:rsidP="00B93717">
      <w:pPr>
        <w:spacing w:after="0"/>
        <w:ind w:left="709" w:firstLine="709"/>
        <w:jc w:val="both"/>
        <w:rPr>
          <w:rFonts w:ascii="Times New Roman" w:eastAsia="Calibri" w:hAnsi="Times New Roman" w:cs="Times New Roman"/>
          <w:b/>
          <w:i/>
          <w:sz w:val="28"/>
          <w:szCs w:val="28"/>
        </w:rPr>
      </w:pPr>
      <w:r w:rsidRPr="00B93717">
        <w:rPr>
          <w:rFonts w:ascii="Times New Roman" w:eastAsia="Calibri" w:hAnsi="Times New Roman" w:cs="Times New Roman"/>
          <w:sz w:val="28"/>
          <w:szCs w:val="28"/>
        </w:rPr>
        <w:t>Здоров’я і фізична культура</w:t>
      </w:r>
    </w:p>
    <w:p w:rsidR="00B93717" w:rsidRDefault="00B93717" w:rsidP="00B93717">
      <w:pPr>
        <w:spacing w:after="0"/>
        <w:ind w:firstLine="709"/>
        <w:jc w:val="both"/>
        <w:rPr>
          <w:rFonts w:ascii="Times New Roman" w:eastAsia="Calibri" w:hAnsi="Times New Roman" w:cs="Times New Roman"/>
          <w:sz w:val="28"/>
          <w:szCs w:val="28"/>
        </w:rPr>
      </w:pPr>
      <w:r w:rsidRPr="00B93717">
        <w:rPr>
          <w:rFonts w:ascii="Times New Roman" w:eastAsia="Calibri" w:hAnsi="Times New Roman" w:cs="Times New Roman"/>
          <w:i/>
          <w:sz w:val="28"/>
          <w:szCs w:val="28"/>
        </w:rPr>
        <w:t>Логічна послідовність вивчення предметів</w:t>
      </w:r>
      <w:r w:rsidRPr="00B93717">
        <w:rPr>
          <w:rFonts w:ascii="Times New Roman" w:eastAsia="Calibri" w:hAnsi="Times New Roman" w:cs="Times New Roman"/>
          <w:sz w:val="28"/>
          <w:szCs w:val="28"/>
        </w:rPr>
        <w:t xml:space="preserve"> розкривається у відповідних </w:t>
      </w:r>
      <w:r w:rsidRPr="00B93717">
        <w:rPr>
          <w:rFonts w:ascii="Times New Roman" w:eastAsia="Calibri" w:hAnsi="Times New Roman" w:cs="Times New Roman"/>
          <w:i/>
          <w:sz w:val="28"/>
          <w:szCs w:val="28"/>
        </w:rPr>
        <w:t>навчальних програмах</w:t>
      </w:r>
      <w:r w:rsidRPr="00B93717">
        <w:rPr>
          <w:rFonts w:ascii="Times New Roman" w:eastAsia="Calibri" w:hAnsi="Times New Roman" w:cs="Times New Roman"/>
          <w:sz w:val="28"/>
          <w:szCs w:val="28"/>
        </w:rPr>
        <w:t>.</w:t>
      </w:r>
    </w:p>
    <w:p w:rsidR="00E46D52" w:rsidRPr="008C52C7" w:rsidRDefault="00E46D52" w:rsidP="00543880">
      <w:pPr>
        <w:shd w:val="clear" w:color="auto" w:fill="FFFFFF"/>
        <w:spacing w:after="0"/>
        <w:ind w:firstLine="709"/>
        <w:jc w:val="center"/>
        <w:rPr>
          <w:rFonts w:ascii="Times New Roman" w:eastAsia="Calibri" w:hAnsi="Times New Roman" w:cs="Times New Roman"/>
          <w:b/>
          <w:sz w:val="28"/>
          <w:szCs w:val="28"/>
          <w:lang w:val="ru-RU"/>
        </w:rPr>
      </w:pPr>
    </w:p>
    <w:p w:rsidR="00E46D52" w:rsidRPr="008C52C7" w:rsidRDefault="00E46D52" w:rsidP="00543880">
      <w:pPr>
        <w:shd w:val="clear" w:color="auto" w:fill="FFFFFF"/>
        <w:spacing w:after="0"/>
        <w:ind w:firstLine="709"/>
        <w:jc w:val="center"/>
        <w:rPr>
          <w:rFonts w:ascii="Times New Roman" w:eastAsia="Calibri" w:hAnsi="Times New Roman" w:cs="Times New Roman"/>
          <w:b/>
          <w:sz w:val="28"/>
          <w:szCs w:val="28"/>
          <w:lang w:val="ru-RU"/>
        </w:rPr>
      </w:pPr>
    </w:p>
    <w:p w:rsidR="00543880" w:rsidRDefault="00E46D52" w:rsidP="00543880">
      <w:pPr>
        <w:shd w:val="clear" w:color="auto" w:fill="FFFFFF"/>
        <w:spacing w:after="0"/>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t>X</w:t>
      </w:r>
      <w:r w:rsidR="00543880" w:rsidRPr="00543880">
        <w:rPr>
          <w:rFonts w:ascii="Times New Roman" w:eastAsia="Calibri" w:hAnsi="Times New Roman" w:cs="Times New Roman"/>
          <w:b/>
          <w:sz w:val="28"/>
          <w:szCs w:val="28"/>
          <w:lang w:val="ru-RU"/>
        </w:rPr>
        <w:t>.</w:t>
      </w:r>
      <w:r w:rsidR="00543880" w:rsidRPr="00543880">
        <w:rPr>
          <w:rFonts w:ascii="Times New Roman" w:eastAsia="Calibri" w:hAnsi="Times New Roman" w:cs="Times New Roman"/>
          <w:b/>
          <w:sz w:val="28"/>
          <w:szCs w:val="28"/>
        </w:rPr>
        <w:t xml:space="preserve"> Опис та інструменти системи внутрішнього </w:t>
      </w:r>
    </w:p>
    <w:p w:rsidR="00543880" w:rsidRPr="00543880" w:rsidRDefault="00543880" w:rsidP="00543880">
      <w:pPr>
        <w:shd w:val="clear" w:color="auto" w:fill="FFFFFF"/>
        <w:spacing w:after="0"/>
        <w:ind w:firstLine="709"/>
        <w:jc w:val="center"/>
        <w:rPr>
          <w:rFonts w:ascii="Times New Roman" w:eastAsia="Calibri" w:hAnsi="Times New Roman" w:cs="Times New Roman"/>
          <w:b/>
          <w:sz w:val="28"/>
          <w:szCs w:val="28"/>
        </w:rPr>
      </w:pPr>
      <w:r w:rsidRPr="00543880">
        <w:rPr>
          <w:rFonts w:ascii="Times New Roman" w:eastAsia="Calibri" w:hAnsi="Times New Roman" w:cs="Times New Roman"/>
          <w:b/>
          <w:sz w:val="28"/>
          <w:szCs w:val="28"/>
        </w:rPr>
        <w:t>забезпечення якості освіти</w:t>
      </w:r>
    </w:p>
    <w:p w:rsidR="00543880" w:rsidRPr="00543880" w:rsidRDefault="00543880" w:rsidP="00543880">
      <w:pPr>
        <w:shd w:val="clear" w:color="auto" w:fill="FFFFFF"/>
        <w:spacing w:after="0"/>
        <w:ind w:firstLine="708"/>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Система внутрішнього забезпечення якості складається з наступних компонентів:</w:t>
      </w:r>
    </w:p>
    <w:p w:rsidR="00543880" w:rsidRPr="00543880" w:rsidRDefault="00543880" w:rsidP="00543880">
      <w:pPr>
        <w:shd w:val="clear" w:color="auto" w:fill="FFFFFF"/>
        <w:tabs>
          <w:tab w:val="left" w:pos="284"/>
          <w:tab w:val="left" w:pos="1134"/>
        </w:tabs>
        <w:spacing w:after="0"/>
        <w:ind w:firstLine="709"/>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кадрове забезпечення освітньої діяльності;</w:t>
      </w:r>
    </w:p>
    <w:p w:rsidR="00543880" w:rsidRPr="00543880" w:rsidRDefault="00543880" w:rsidP="00543880">
      <w:pPr>
        <w:shd w:val="clear" w:color="auto" w:fill="FFFFFF"/>
        <w:tabs>
          <w:tab w:val="left" w:pos="284"/>
          <w:tab w:val="left" w:pos="1134"/>
        </w:tabs>
        <w:spacing w:after="0"/>
        <w:ind w:firstLine="709"/>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навчально-методичне забезпечення освітньої діяльності;</w:t>
      </w:r>
    </w:p>
    <w:p w:rsidR="00543880" w:rsidRPr="00543880" w:rsidRDefault="00543880" w:rsidP="00543880">
      <w:pPr>
        <w:shd w:val="clear" w:color="auto" w:fill="FFFFFF"/>
        <w:tabs>
          <w:tab w:val="left" w:pos="284"/>
          <w:tab w:val="left" w:pos="1134"/>
        </w:tabs>
        <w:spacing w:after="0"/>
        <w:ind w:firstLine="709"/>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матеріально-технічне забезпечення освітньої діяльності;</w:t>
      </w:r>
    </w:p>
    <w:p w:rsidR="00543880" w:rsidRPr="00543880" w:rsidRDefault="00543880" w:rsidP="00543880">
      <w:pPr>
        <w:shd w:val="clear" w:color="auto" w:fill="FFFFFF"/>
        <w:tabs>
          <w:tab w:val="left" w:pos="284"/>
          <w:tab w:val="left" w:pos="1134"/>
        </w:tabs>
        <w:spacing w:after="0"/>
        <w:ind w:firstLine="709"/>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якість проведення навчальних занять;</w:t>
      </w:r>
    </w:p>
    <w:p w:rsidR="00543880" w:rsidRPr="00543880" w:rsidRDefault="00543880" w:rsidP="00543880">
      <w:pPr>
        <w:shd w:val="clear" w:color="auto" w:fill="FFFFFF"/>
        <w:tabs>
          <w:tab w:val="left" w:pos="284"/>
          <w:tab w:val="left" w:pos="1134"/>
        </w:tabs>
        <w:spacing w:after="0"/>
        <w:ind w:firstLine="709"/>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 xml:space="preserve">моніторинг досягнення </w:t>
      </w:r>
      <w:r w:rsidRPr="00543880">
        <w:rPr>
          <w:rFonts w:ascii="Times New Roman" w:hAnsi="Times New Roman" w:cs="Times New Roman"/>
          <w:sz w:val="28"/>
          <w:szCs w:val="28"/>
          <w:lang w:eastAsia="uk-UA"/>
        </w:rPr>
        <w:t xml:space="preserve">учнями </w:t>
      </w:r>
      <w:r w:rsidRPr="00543880">
        <w:rPr>
          <w:rFonts w:ascii="Times New Roman" w:eastAsia="Calibri" w:hAnsi="Times New Roman" w:cs="Times New Roman"/>
          <w:sz w:val="28"/>
          <w:szCs w:val="28"/>
        </w:rPr>
        <w:t>результатів навчання (</w:t>
      </w:r>
      <w:proofErr w:type="spellStart"/>
      <w:r w:rsidRPr="00543880">
        <w:rPr>
          <w:rFonts w:ascii="Times New Roman" w:eastAsia="Calibri" w:hAnsi="Times New Roman" w:cs="Times New Roman"/>
          <w:sz w:val="28"/>
          <w:szCs w:val="28"/>
        </w:rPr>
        <w:t>компетентностей</w:t>
      </w:r>
      <w:proofErr w:type="spellEnd"/>
      <w:r w:rsidRPr="00543880">
        <w:rPr>
          <w:rFonts w:ascii="Times New Roman" w:eastAsia="Calibri" w:hAnsi="Times New Roman" w:cs="Times New Roman"/>
          <w:sz w:val="28"/>
          <w:szCs w:val="28"/>
        </w:rPr>
        <w:t>).</w:t>
      </w:r>
    </w:p>
    <w:p w:rsidR="00543880" w:rsidRPr="00543880" w:rsidRDefault="00543880" w:rsidP="00543880">
      <w:pPr>
        <w:shd w:val="clear" w:color="auto" w:fill="FFFFFF"/>
        <w:tabs>
          <w:tab w:val="left" w:pos="1134"/>
        </w:tabs>
        <w:spacing w:after="0"/>
        <w:ind w:firstLine="709"/>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Завдання системи внутрішнього забезпечення якості освіти:</w:t>
      </w:r>
    </w:p>
    <w:p w:rsidR="00543880" w:rsidRPr="00543880" w:rsidRDefault="00543880" w:rsidP="00543880">
      <w:pPr>
        <w:shd w:val="clear" w:color="auto" w:fill="FFFFFF"/>
        <w:tabs>
          <w:tab w:val="left" w:pos="284"/>
          <w:tab w:val="left" w:pos="1134"/>
        </w:tabs>
        <w:spacing w:after="0"/>
        <w:ind w:firstLine="709"/>
        <w:jc w:val="both"/>
        <w:rPr>
          <w:rFonts w:ascii="Times New Roman" w:hAnsi="Times New Roman" w:cs="Times New Roman"/>
          <w:sz w:val="28"/>
          <w:szCs w:val="28"/>
        </w:rPr>
      </w:pPr>
      <w:r w:rsidRPr="00543880">
        <w:rPr>
          <w:rFonts w:ascii="Times New Roman" w:eastAsia="Calibri" w:hAnsi="Times New Roman" w:cs="Times New Roman"/>
          <w:sz w:val="28"/>
          <w:szCs w:val="28"/>
        </w:rPr>
        <w:lastRenderedPageBreak/>
        <w:t>оновлення методичної бази освітньої діяльності;</w:t>
      </w:r>
    </w:p>
    <w:p w:rsidR="00543880" w:rsidRPr="00543880" w:rsidRDefault="00543880" w:rsidP="00543880">
      <w:pPr>
        <w:shd w:val="clear" w:color="auto" w:fill="FFFFFF"/>
        <w:tabs>
          <w:tab w:val="left" w:pos="284"/>
          <w:tab w:val="left" w:pos="1134"/>
        </w:tabs>
        <w:spacing w:after="0"/>
        <w:ind w:firstLine="709"/>
        <w:jc w:val="both"/>
        <w:rPr>
          <w:rFonts w:ascii="Times New Roman" w:hAnsi="Times New Roman" w:cs="Times New Roman"/>
          <w:sz w:val="28"/>
          <w:szCs w:val="28"/>
        </w:rPr>
      </w:pPr>
      <w:r w:rsidRPr="00543880">
        <w:rPr>
          <w:rFonts w:ascii="Times New Roman" w:eastAsia="Calibri" w:hAnsi="Times New Roman" w:cs="Times New Roman"/>
          <w:sz w:val="28"/>
          <w:szCs w:val="28"/>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543880" w:rsidRPr="00543880" w:rsidRDefault="00543880" w:rsidP="00543880">
      <w:pPr>
        <w:shd w:val="clear" w:color="auto" w:fill="FFFFFF"/>
        <w:tabs>
          <w:tab w:val="left" w:pos="284"/>
          <w:tab w:val="left" w:pos="1134"/>
        </w:tabs>
        <w:spacing w:after="0"/>
        <w:ind w:firstLine="709"/>
        <w:jc w:val="both"/>
        <w:rPr>
          <w:rFonts w:ascii="Times New Roman" w:hAnsi="Times New Roman" w:cs="Times New Roman"/>
          <w:sz w:val="28"/>
          <w:szCs w:val="28"/>
        </w:rPr>
      </w:pPr>
      <w:r w:rsidRPr="00543880">
        <w:rPr>
          <w:rFonts w:ascii="Times New Roman" w:eastAsia="Calibri" w:hAnsi="Times New Roman" w:cs="Times New Roman"/>
          <w:sz w:val="28"/>
          <w:szCs w:val="28"/>
        </w:rPr>
        <w:t>моніторинг та оптимізація соціально-психологічного середовища закладу освіти;</w:t>
      </w:r>
    </w:p>
    <w:p w:rsidR="00543880" w:rsidRDefault="00543880" w:rsidP="00543880">
      <w:pPr>
        <w:shd w:val="clear" w:color="auto" w:fill="FFFFFF"/>
        <w:tabs>
          <w:tab w:val="left" w:pos="284"/>
          <w:tab w:val="left" w:pos="1134"/>
        </w:tabs>
        <w:spacing w:after="0"/>
        <w:ind w:firstLine="709"/>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створення необхідних умов для підвищення фахового кваліфікаційного рівня педагогічних працівників.</w:t>
      </w:r>
    </w:p>
    <w:p w:rsidR="004A53DC" w:rsidRPr="00543880" w:rsidRDefault="00543880" w:rsidP="004A53DC">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D8205C" w:rsidRPr="00543880" w:rsidRDefault="00C04715" w:rsidP="00543880">
      <w:pPr>
        <w:spacing w:after="0"/>
        <w:ind w:left="5812"/>
        <w:rPr>
          <w:sz w:val="20"/>
          <w:szCs w:val="20"/>
        </w:rPr>
      </w:pPr>
      <w:r w:rsidRPr="00067638">
        <w:rPr>
          <w:rFonts w:ascii="Times New Roman" w:hAnsi="Times New Roman" w:cs="Times New Roman"/>
          <w:b/>
          <w:sz w:val="28"/>
          <w:szCs w:val="28"/>
        </w:rPr>
        <w:lastRenderedPageBreak/>
        <w:t xml:space="preserve">                                                                                                                       </w:t>
      </w:r>
      <w:r w:rsidR="00D8205C">
        <w:rPr>
          <w:rFonts w:ascii="Times New Roman" w:hAnsi="Times New Roman" w:cs="Times New Roman"/>
          <w:b/>
          <w:sz w:val="28"/>
          <w:szCs w:val="28"/>
        </w:rPr>
        <w:t xml:space="preserve">                                                                                                      </w:t>
      </w:r>
      <w:r w:rsidR="00D8205C">
        <w:rPr>
          <w:rFonts w:ascii="Times New Roman" w:hAnsi="Times New Roman" w:cs="Times New Roman"/>
          <w:sz w:val="20"/>
          <w:szCs w:val="20"/>
        </w:rPr>
        <w:t xml:space="preserve">                                                                                                          </w:t>
      </w:r>
      <w:r w:rsidR="00D8205C" w:rsidRPr="00D8205C">
        <w:rPr>
          <w:sz w:val="20"/>
          <w:szCs w:val="20"/>
        </w:rPr>
        <w:t xml:space="preserve"> </w:t>
      </w:r>
      <w:r w:rsidR="00D8205C">
        <w:rPr>
          <w:sz w:val="20"/>
          <w:szCs w:val="20"/>
        </w:rPr>
        <w:t xml:space="preserve">                                                                     </w:t>
      </w:r>
      <w:r w:rsidR="00D8205C" w:rsidRPr="00D8205C">
        <w:rPr>
          <w:sz w:val="20"/>
          <w:szCs w:val="20"/>
        </w:rPr>
        <w:t xml:space="preserve"> </w:t>
      </w:r>
      <w:r w:rsidR="00D8205C">
        <w:rPr>
          <w:sz w:val="20"/>
          <w:szCs w:val="20"/>
        </w:rPr>
        <w:t xml:space="preserve">                                                            </w:t>
      </w:r>
      <w:r w:rsidR="00D8205C" w:rsidRPr="00D8205C">
        <w:rPr>
          <w:rFonts w:ascii="Times New Roman" w:hAnsi="Times New Roman" w:cs="Times New Roman"/>
          <w:sz w:val="20"/>
          <w:szCs w:val="20"/>
        </w:rPr>
        <w:t>Додаток 1</w:t>
      </w:r>
      <w:r w:rsidR="00D8205C">
        <w:rPr>
          <w:sz w:val="20"/>
          <w:szCs w:val="20"/>
        </w:rPr>
        <w:t xml:space="preserve"> </w:t>
      </w:r>
      <w:r w:rsidR="00D8205C" w:rsidRPr="00D8205C">
        <w:rPr>
          <w:rFonts w:ascii="Times New Roman" w:hAnsi="Times New Roman" w:cs="Times New Roman"/>
          <w:sz w:val="20"/>
          <w:szCs w:val="20"/>
        </w:rPr>
        <w:t>до Освітньої</w:t>
      </w:r>
      <w:r w:rsidR="00D8205C">
        <w:rPr>
          <w:rFonts w:ascii="Times New Roman" w:hAnsi="Times New Roman" w:cs="Times New Roman"/>
          <w:sz w:val="20"/>
          <w:szCs w:val="20"/>
        </w:rPr>
        <w:t xml:space="preserve"> </w:t>
      </w:r>
      <w:r w:rsidR="00D8205C" w:rsidRPr="00D8205C">
        <w:rPr>
          <w:rFonts w:ascii="Times New Roman" w:hAnsi="Times New Roman" w:cs="Times New Roman"/>
          <w:sz w:val="20"/>
          <w:szCs w:val="20"/>
        </w:rPr>
        <w:t xml:space="preserve">програми </w:t>
      </w:r>
    </w:p>
    <w:p w:rsidR="00D8205C" w:rsidRPr="00D8205C" w:rsidRDefault="00D8205C" w:rsidP="00D8205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D8205C" w:rsidRPr="00D8205C" w:rsidRDefault="00FF72B0" w:rsidP="00D8205C">
      <w:pPr>
        <w:spacing w:after="0"/>
        <w:ind w:firstLine="5812"/>
        <w:rPr>
          <w:rFonts w:ascii="Times New Roman" w:hAnsi="Times New Roman" w:cs="Times New Roman"/>
          <w:sz w:val="20"/>
          <w:szCs w:val="20"/>
        </w:rPr>
      </w:pPr>
      <w:r>
        <w:rPr>
          <w:rFonts w:ascii="Times New Roman" w:hAnsi="Times New Roman" w:cs="Times New Roman"/>
          <w:sz w:val="20"/>
          <w:szCs w:val="20"/>
        </w:rPr>
        <w:t>для закладу освіти</w:t>
      </w:r>
      <w:r w:rsidR="00D8205C" w:rsidRPr="00D8205C">
        <w:rPr>
          <w:rFonts w:ascii="Times New Roman" w:hAnsi="Times New Roman" w:cs="Times New Roman"/>
          <w:sz w:val="20"/>
          <w:szCs w:val="20"/>
        </w:rPr>
        <w:t xml:space="preserve"> ІІ ступеня (</w:t>
      </w:r>
      <w:r w:rsidR="00D8205C">
        <w:rPr>
          <w:rFonts w:ascii="Times New Roman" w:hAnsi="Times New Roman" w:cs="Times New Roman"/>
          <w:sz w:val="20"/>
          <w:szCs w:val="20"/>
        </w:rPr>
        <w:t>5-9</w:t>
      </w:r>
      <w:r w:rsidR="00D8205C" w:rsidRPr="00D8205C">
        <w:rPr>
          <w:rFonts w:ascii="Times New Roman" w:hAnsi="Times New Roman" w:cs="Times New Roman"/>
          <w:sz w:val="20"/>
          <w:szCs w:val="20"/>
        </w:rPr>
        <w:t xml:space="preserve"> класів), </w:t>
      </w:r>
    </w:p>
    <w:p w:rsidR="00D8205C" w:rsidRPr="00D8205C" w:rsidRDefault="00D8205C" w:rsidP="00D8205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схваленої на засіданні педагогічної ради </w:t>
      </w:r>
    </w:p>
    <w:p w:rsidR="00D8205C" w:rsidRPr="00D8205C" w:rsidRDefault="00E46D52" w:rsidP="00D8205C">
      <w:pPr>
        <w:spacing w:after="0"/>
        <w:ind w:firstLine="5812"/>
        <w:rPr>
          <w:rFonts w:ascii="Times New Roman" w:hAnsi="Times New Roman" w:cs="Times New Roman"/>
          <w:sz w:val="20"/>
          <w:szCs w:val="20"/>
        </w:rPr>
      </w:pPr>
      <w:r>
        <w:rPr>
          <w:rFonts w:ascii="Times New Roman" w:hAnsi="Times New Roman" w:cs="Times New Roman"/>
          <w:sz w:val="20"/>
          <w:szCs w:val="20"/>
        </w:rPr>
        <w:t>(протокол від 31.08.202</w:t>
      </w:r>
      <w:r w:rsidRPr="008C52C7">
        <w:rPr>
          <w:rFonts w:ascii="Times New Roman" w:hAnsi="Times New Roman" w:cs="Times New Roman"/>
          <w:sz w:val="20"/>
          <w:szCs w:val="20"/>
          <w:lang w:val="ru-RU"/>
        </w:rPr>
        <w:t>3</w:t>
      </w:r>
      <w:r w:rsidR="00D8205C" w:rsidRPr="00D8205C">
        <w:rPr>
          <w:rFonts w:ascii="Times New Roman" w:hAnsi="Times New Roman" w:cs="Times New Roman"/>
          <w:sz w:val="20"/>
          <w:szCs w:val="20"/>
        </w:rPr>
        <w:t xml:space="preserve"> № </w:t>
      </w:r>
      <w:r w:rsidR="00DF0A48" w:rsidRPr="004A53DC">
        <w:rPr>
          <w:rFonts w:ascii="Times New Roman" w:hAnsi="Times New Roman" w:cs="Times New Roman"/>
          <w:sz w:val="20"/>
          <w:szCs w:val="20"/>
        </w:rPr>
        <w:t>11</w:t>
      </w:r>
      <w:r w:rsidR="00D8205C" w:rsidRPr="00D8205C">
        <w:rPr>
          <w:rFonts w:ascii="Times New Roman" w:hAnsi="Times New Roman" w:cs="Times New Roman"/>
          <w:sz w:val="20"/>
          <w:szCs w:val="20"/>
        </w:rPr>
        <w:t xml:space="preserve">) </w:t>
      </w:r>
    </w:p>
    <w:p w:rsidR="00D8205C" w:rsidRPr="00D8205C" w:rsidRDefault="00D8205C" w:rsidP="00D8205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та затвердженої наказом </w:t>
      </w:r>
    </w:p>
    <w:p w:rsidR="00D8205C" w:rsidRPr="00D8205C" w:rsidRDefault="00D8205C" w:rsidP="00D8205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D8205C" w:rsidRPr="00D8205C" w:rsidRDefault="00D8205C" w:rsidP="00D8205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від 31.08.20</w:t>
      </w:r>
      <w:r>
        <w:rPr>
          <w:rFonts w:ascii="Times New Roman" w:hAnsi="Times New Roman" w:cs="Times New Roman"/>
          <w:sz w:val="20"/>
          <w:szCs w:val="20"/>
        </w:rPr>
        <w:t>23</w:t>
      </w:r>
      <w:r w:rsidR="00FF72B0">
        <w:rPr>
          <w:rFonts w:ascii="Times New Roman" w:hAnsi="Times New Roman" w:cs="Times New Roman"/>
          <w:sz w:val="20"/>
          <w:szCs w:val="20"/>
        </w:rPr>
        <w:t xml:space="preserve"> № 43</w:t>
      </w:r>
    </w:p>
    <w:p w:rsidR="00C04715" w:rsidRPr="00067638" w:rsidRDefault="00C04715" w:rsidP="009B1229">
      <w:pPr>
        <w:jc w:val="center"/>
        <w:rPr>
          <w:rFonts w:ascii="Times New Roman" w:hAnsi="Times New Roman" w:cs="Times New Roman"/>
          <w:sz w:val="28"/>
          <w:szCs w:val="28"/>
        </w:rPr>
      </w:pPr>
    </w:p>
    <w:p w:rsidR="00910D02" w:rsidRPr="00067638" w:rsidRDefault="0026032E" w:rsidP="009B1229">
      <w:pPr>
        <w:jc w:val="center"/>
        <w:rPr>
          <w:rFonts w:ascii="Times New Roman" w:hAnsi="Times New Roman" w:cs="Times New Roman"/>
          <w:b/>
          <w:sz w:val="28"/>
          <w:szCs w:val="28"/>
        </w:rPr>
      </w:pPr>
      <w:r w:rsidRPr="00067638">
        <w:rPr>
          <w:rFonts w:ascii="Times New Roman" w:hAnsi="Times New Roman" w:cs="Times New Roman"/>
          <w:b/>
          <w:sz w:val="28"/>
          <w:szCs w:val="28"/>
        </w:rPr>
        <w:t>ЗАГАЛЬНИЙ ОБСЯГ НАВЧАЛЬНОГО НАВАНТАЖЕННЯ</w:t>
      </w:r>
    </w:p>
    <w:p w:rsidR="0026032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учнів 10 – 11</w:t>
      </w:r>
      <w:r w:rsidR="0026032E" w:rsidRPr="00067638">
        <w:rPr>
          <w:rFonts w:ascii="Times New Roman" w:hAnsi="Times New Roman" w:cs="Times New Roman"/>
          <w:b/>
          <w:sz w:val="28"/>
          <w:szCs w:val="28"/>
        </w:rPr>
        <w:t xml:space="preserve"> класів</w:t>
      </w:r>
    </w:p>
    <w:tbl>
      <w:tblPr>
        <w:tblStyle w:val="a4"/>
        <w:tblW w:w="6522" w:type="dxa"/>
        <w:tblInd w:w="-318" w:type="dxa"/>
        <w:tblLayout w:type="fixed"/>
        <w:tblLook w:val="04A0"/>
      </w:tblPr>
      <w:tblGrid>
        <w:gridCol w:w="3687"/>
        <w:gridCol w:w="1275"/>
        <w:gridCol w:w="1560"/>
      </w:tblGrid>
      <w:tr w:rsidR="0065075E" w:rsidRPr="00067638" w:rsidTr="002C45D2">
        <w:trPr>
          <w:gridAfter w:val="2"/>
          <w:wAfter w:w="2835" w:type="dxa"/>
          <w:trHeight w:val="322"/>
        </w:trPr>
        <w:tc>
          <w:tcPr>
            <w:tcW w:w="3687" w:type="dxa"/>
            <w:vMerge w:val="restart"/>
          </w:tcPr>
          <w:p w:rsidR="0065075E" w:rsidRPr="00067638" w:rsidRDefault="0065075E" w:rsidP="009B1229">
            <w:pPr>
              <w:jc w:val="center"/>
              <w:rPr>
                <w:rFonts w:ascii="Times New Roman" w:hAnsi="Times New Roman" w:cs="Times New Roman"/>
                <w:b/>
                <w:sz w:val="28"/>
                <w:szCs w:val="28"/>
              </w:rPr>
            </w:pPr>
            <w:r w:rsidRPr="00067638">
              <w:rPr>
                <w:rFonts w:ascii="Times New Roman" w:hAnsi="Times New Roman" w:cs="Times New Roman"/>
                <w:b/>
                <w:sz w:val="28"/>
                <w:szCs w:val="28"/>
              </w:rPr>
              <w:t>Назва освітньої галузі</w:t>
            </w:r>
          </w:p>
        </w:tc>
      </w:tr>
      <w:tr w:rsidR="0065075E" w:rsidRPr="00067638" w:rsidTr="0065075E">
        <w:tc>
          <w:tcPr>
            <w:tcW w:w="3687" w:type="dxa"/>
            <w:vMerge/>
          </w:tcPr>
          <w:p w:rsidR="0065075E" w:rsidRPr="00067638" w:rsidRDefault="0065075E" w:rsidP="009B1229">
            <w:pPr>
              <w:jc w:val="center"/>
              <w:rPr>
                <w:rFonts w:ascii="Times New Roman" w:hAnsi="Times New Roman" w:cs="Times New Roman"/>
                <w:b/>
                <w:sz w:val="28"/>
                <w:szCs w:val="28"/>
              </w:rPr>
            </w:pPr>
          </w:p>
        </w:tc>
        <w:tc>
          <w:tcPr>
            <w:tcW w:w="1275"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10</w:t>
            </w:r>
            <w:r w:rsidR="0065075E" w:rsidRPr="00067638">
              <w:rPr>
                <w:rFonts w:ascii="Times New Roman" w:hAnsi="Times New Roman" w:cs="Times New Roman"/>
                <w:b/>
                <w:sz w:val="28"/>
                <w:szCs w:val="28"/>
              </w:rPr>
              <w:t xml:space="preserve"> клас</w:t>
            </w:r>
          </w:p>
        </w:tc>
        <w:tc>
          <w:tcPr>
            <w:tcW w:w="1560"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11</w:t>
            </w:r>
            <w:r w:rsidR="0065075E" w:rsidRPr="00067638">
              <w:rPr>
                <w:rFonts w:ascii="Times New Roman" w:hAnsi="Times New Roman" w:cs="Times New Roman"/>
                <w:b/>
                <w:sz w:val="28"/>
                <w:szCs w:val="28"/>
              </w:rPr>
              <w:t xml:space="preserve"> клас</w:t>
            </w:r>
          </w:p>
        </w:tc>
      </w:tr>
      <w:tr w:rsidR="0065075E" w:rsidRPr="00067638" w:rsidTr="0065075E">
        <w:tc>
          <w:tcPr>
            <w:tcW w:w="3687" w:type="dxa"/>
          </w:tcPr>
          <w:p w:rsidR="0065075E" w:rsidRPr="00067638" w:rsidRDefault="0065075E" w:rsidP="002B08A0">
            <w:pPr>
              <w:rPr>
                <w:rFonts w:ascii="Times New Roman" w:hAnsi="Times New Roman" w:cs="Times New Roman"/>
                <w:sz w:val="28"/>
                <w:szCs w:val="28"/>
              </w:rPr>
            </w:pPr>
            <w:r w:rsidRPr="00067638">
              <w:rPr>
                <w:rFonts w:ascii="Times New Roman" w:hAnsi="Times New Roman" w:cs="Times New Roman"/>
                <w:sz w:val="28"/>
                <w:szCs w:val="28"/>
              </w:rPr>
              <w:t>Мовно-літературна</w:t>
            </w:r>
          </w:p>
        </w:tc>
        <w:tc>
          <w:tcPr>
            <w:tcW w:w="1275"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245</w:t>
            </w:r>
          </w:p>
        </w:tc>
        <w:tc>
          <w:tcPr>
            <w:tcW w:w="1560"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280</w:t>
            </w:r>
          </w:p>
        </w:tc>
      </w:tr>
      <w:tr w:rsidR="0065075E" w:rsidRPr="00067638" w:rsidTr="0065075E">
        <w:tc>
          <w:tcPr>
            <w:tcW w:w="3687" w:type="dxa"/>
          </w:tcPr>
          <w:p w:rsidR="0065075E" w:rsidRPr="00067638" w:rsidRDefault="0065075E" w:rsidP="002B08A0">
            <w:pPr>
              <w:rPr>
                <w:rFonts w:ascii="Times New Roman" w:hAnsi="Times New Roman" w:cs="Times New Roman"/>
                <w:sz w:val="28"/>
                <w:szCs w:val="28"/>
              </w:rPr>
            </w:pPr>
            <w:r w:rsidRPr="00067638">
              <w:rPr>
                <w:rFonts w:ascii="Times New Roman" w:hAnsi="Times New Roman" w:cs="Times New Roman"/>
                <w:sz w:val="28"/>
                <w:szCs w:val="28"/>
              </w:rPr>
              <w:t>Математична</w:t>
            </w:r>
          </w:p>
        </w:tc>
        <w:tc>
          <w:tcPr>
            <w:tcW w:w="1275"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315</w:t>
            </w:r>
          </w:p>
        </w:tc>
        <w:tc>
          <w:tcPr>
            <w:tcW w:w="1560"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315</w:t>
            </w:r>
          </w:p>
        </w:tc>
      </w:tr>
      <w:tr w:rsidR="0065075E" w:rsidRPr="00067638" w:rsidTr="0065075E">
        <w:tc>
          <w:tcPr>
            <w:tcW w:w="3687" w:type="dxa"/>
          </w:tcPr>
          <w:p w:rsidR="0065075E" w:rsidRPr="00067638" w:rsidRDefault="0065075E" w:rsidP="002B08A0">
            <w:pPr>
              <w:rPr>
                <w:rFonts w:ascii="Times New Roman" w:hAnsi="Times New Roman" w:cs="Times New Roman"/>
                <w:sz w:val="28"/>
                <w:szCs w:val="28"/>
              </w:rPr>
            </w:pPr>
            <w:r w:rsidRPr="00067638">
              <w:rPr>
                <w:rFonts w:ascii="Times New Roman" w:hAnsi="Times New Roman" w:cs="Times New Roman"/>
                <w:sz w:val="28"/>
                <w:szCs w:val="28"/>
              </w:rPr>
              <w:t>Природнича</w:t>
            </w:r>
          </w:p>
        </w:tc>
        <w:tc>
          <w:tcPr>
            <w:tcW w:w="1275"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2</w:t>
            </w:r>
            <w:r w:rsidR="00AD0D8E">
              <w:rPr>
                <w:rFonts w:ascii="Times New Roman" w:hAnsi="Times New Roman" w:cs="Times New Roman"/>
                <w:b/>
                <w:sz w:val="28"/>
                <w:szCs w:val="28"/>
              </w:rPr>
              <w:t>80</w:t>
            </w:r>
          </w:p>
        </w:tc>
        <w:tc>
          <w:tcPr>
            <w:tcW w:w="1560" w:type="dxa"/>
          </w:tcPr>
          <w:p w:rsidR="0065075E" w:rsidRPr="00067638" w:rsidRDefault="007C6CAC" w:rsidP="009B1229">
            <w:pPr>
              <w:jc w:val="center"/>
              <w:rPr>
                <w:rFonts w:ascii="Times New Roman" w:hAnsi="Times New Roman" w:cs="Times New Roman"/>
                <w:b/>
                <w:sz w:val="28"/>
                <w:szCs w:val="28"/>
              </w:rPr>
            </w:pPr>
            <w:r>
              <w:rPr>
                <w:rFonts w:ascii="Times New Roman" w:hAnsi="Times New Roman" w:cs="Times New Roman"/>
                <w:b/>
                <w:sz w:val="28"/>
                <w:szCs w:val="28"/>
              </w:rPr>
              <w:t>315</w:t>
            </w:r>
          </w:p>
        </w:tc>
      </w:tr>
      <w:tr w:rsidR="0065075E" w:rsidRPr="00067638" w:rsidTr="0065075E">
        <w:tc>
          <w:tcPr>
            <w:tcW w:w="3687" w:type="dxa"/>
          </w:tcPr>
          <w:p w:rsidR="0065075E" w:rsidRPr="00067638" w:rsidRDefault="0065075E" w:rsidP="002B08A0">
            <w:pPr>
              <w:rPr>
                <w:rFonts w:ascii="Times New Roman" w:hAnsi="Times New Roman" w:cs="Times New Roman"/>
                <w:sz w:val="28"/>
                <w:szCs w:val="28"/>
              </w:rPr>
            </w:pPr>
            <w:r w:rsidRPr="00067638">
              <w:rPr>
                <w:rFonts w:ascii="Times New Roman" w:hAnsi="Times New Roman" w:cs="Times New Roman"/>
                <w:sz w:val="28"/>
                <w:szCs w:val="28"/>
              </w:rPr>
              <w:t>Соціальна і здоров</w:t>
            </w:r>
            <w:r w:rsidRPr="00067638">
              <w:rPr>
                <w:rFonts w:ascii="Times New Roman" w:hAnsi="Times New Roman" w:cs="Times New Roman"/>
                <w:sz w:val="28"/>
                <w:szCs w:val="28"/>
                <w:lang w:val="en-US"/>
              </w:rPr>
              <w:t>’</w:t>
            </w:r>
            <w:proofErr w:type="spellStart"/>
            <w:r w:rsidRPr="00067638">
              <w:rPr>
                <w:rFonts w:ascii="Times New Roman" w:hAnsi="Times New Roman" w:cs="Times New Roman"/>
                <w:sz w:val="28"/>
                <w:szCs w:val="28"/>
              </w:rPr>
              <w:t>язбережувальна</w:t>
            </w:r>
            <w:proofErr w:type="spellEnd"/>
          </w:p>
        </w:tc>
        <w:tc>
          <w:tcPr>
            <w:tcW w:w="1275"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52</w:t>
            </w:r>
            <w:r w:rsidR="00AD0D8E">
              <w:rPr>
                <w:rFonts w:ascii="Times New Roman" w:hAnsi="Times New Roman" w:cs="Times New Roman"/>
                <w:b/>
                <w:sz w:val="28"/>
                <w:szCs w:val="28"/>
              </w:rPr>
              <w:t>,5</w:t>
            </w:r>
          </w:p>
        </w:tc>
        <w:tc>
          <w:tcPr>
            <w:tcW w:w="1560" w:type="dxa"/>
          </w:tcPr>
          <w:p w:rsidR="0065075E" w:rsidRPr="00067638" w:rsidRDefault="00AD0D8E" w:rsidP="009B1229">
            <w:pPr>
              <w:jc w:val="center"/>
              <w:rPr>
                <w:rFonts w:ascii="Times New Roman" w:hAnsi="Times New Roman" w:cs="Times New Roman"/>
                <w:b/>
                <w:sz w:val="28"/>
                <w:szCs w:val="28"/>
              </w:rPr>
            </w:pPr>
            <w:r>
              <w:rPr>
                <w:rFonts w:ascii="Times New Roman" w:hAnsi="Times New Roman" w:cs="Times New Roman"/>
                <w:b/>
                <w:sz w:val="28"/>
                <w:szCs w:val="28"/>
              </w:rPr>
              <w:t>52,5</w:t>
            </w:r>
          </w:p>
        </w:tc>
      </w:tr>
      <w:tr w:rsidR="0065075E" w:rsidRPr="00067638" w:rsidTr="0065075E">
        <w:tc>
          <w:tcPr>
            <w:tcW w:w="3687" w:type="dxa"/>
          </w:tcPr>
          <w:p w:rsidR="0065075E" w:rsidRPr="00067638" w:rsidRDefault="0065075E" w:rsidP="002B08A0">
            <w:pPr>
              <w:rPr>
                <w:rFonts w:ascii="Times New Roman" w:hAnsi="Times New Roman" w:cs="Times New Roman"/>
                <w:sz w:val="28"/>
                <w:szCs w:val="28"/>
              </w:rPr>
            </w:pPr>
            <w:r w:rsidRPr="00067638">
              <w:rPr>
                <w:rFonts w:ascii="Times New Roman" w:hAnsi="Times New Roman" w:cs="Times New Roman"/>
                <w:sz w:val="28"/>
                <w:szCs w:val="28"/>
              </w:rPr>
              <w:t>Громадянська та історична</w:t>
            </w:r>
          </w:p>
        </w:tc>
        <w:tc>
          <w:tcPr>
            <w:tcW w:w="1275"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157,5</w:t>
            </w:r>
          </w:p>
        </w:tc>
        <w:tc>
          <w:tcPr>
            <w:tcW w:w="1560" w:type="dxa"/>
          </w:tcPr>
          <w:p w:rsidR="0065075E" w:rsidRPr="00067638" w:rsidRDefault="007C6CAC" w:rsidP="009B1229">
            <w:pPr>
              <w:jc w:val="center"/>
              <w:rPr>
                <w:rFonts w:ascii="Times New Roman" w:hAnsi="Times New Roman" w:cs="Times New Roman"/>
                <w:b/>
                <w:sz w:val="28"/>
                <w:szCs w:val="28"/>
              </w:rPr>
            </w:pPr>
            <w:r>
              <w:rPr>
                <w:rFonts w:ascii="Times New Roman" w:hAnsi="Times New Roman" w:cs="Times New Roman"/>
                <w:b/>
                <w:sz w:val="28"/>
                <w:szCs w:val="28"/>
              </w:rPr>
              <w:t>87,5</w:t>
            </w:r>
          </w:p>
        </w:tc>
      </w:tr>
      <w:tr w:rsidR="0065075E" w:rsidRPr="00067638" w:rsidTr="0065075E">
        <w:tc>
          <w:tcPr>
            <w:tcW w:w="3687" w:type="dxa"/>
          </w:tcPr>
          <w:p w:rsidR="0065075E" w:rsidRPr="00067638" w:rsidRDefault="0065075E" w:rsidP="002B08A0">
            <w:pPr>
              <w:rPr>
                <w:rFonts w:ascii="Times New Roman" w:hAnsi="Times New Roman" w:cs="Times New Roman"/>
                <w:sz w:val="28"/>
                <w:szCs w:val="28"/>
              </w:rPr>
            </w:pPr>
            <w:r w:rsidRPr="00067638">
              <w:rPr>
                <w:rFonts w:ascii="Times New Roman" w:hAnsi="Times New Roman" w:cs="Times New Roman"/>
                <w:sz w:val="28"/>
                <w:szCs w:val="28"/>
              </w:rPr>
              <w:t>Мистецька</w:t>
            </w:r>
          </w:p>
        </w:tc>
        <w:tc>
          <w:tcPr>
            <w:tcW w:w="1275"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52,5</w:t>
            </w:r>
          </w:p>
        </w:tc>
        <w:tc>
          <w:tcPr>
            <w:tcW w:w="1560"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52,5</w:t>
            </w:r>
          </w:p>
        </w:tc>
      </w:tr>
      <w:tr w:rsidR="0065075E" w:rsidRPr="00067638" w:rsidTr="0065075E">
        <w:tc>
          <w:tcPr>
            <w:tcW w:w="3687" w:type="dxa"/>
          </w:tcPr>
          <w:p w:rsidR="0065075E" w:rsidRPr="00067638" w:rsidRDefault="0065075E" w:rsidP="002B08A0">
            <w:pPr>
              <w:rPr>
                <w:rFonts w:ascii="Times New Roman" w:hAnsi="Times New Roman" w:cs="Times New Roman"/>
                <w:sz w:val="28"/>
                <w:szCs w:val="28"/>
              </w:rPr>
            </w:pPr>
            <w:proofErr w:type="spellStart"/>
            <w:r w:rsidRPr="00067638">
              <w:rPr>
                <w:rFonts w:ascii="Times New Roman" w:hAnsi="Times New Roman" w:cs="Times New Roman"/>
                <w:sz w:val="28"/>
                <w:szCs w:val="28"/>
              </w:rPr>
              <w:t>Інформатична</w:t>
            </w:r>
            <w:proofErr w:type="spellEnd"/>
          </w:p>
        </w:tc>
        <w:tc>
          <w:tcPr>
            <w:tcW w:w="1275"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52,5</w:t>
            </w:r>
          </w:p>
        </w:tc>
        <w:tc>
          <w:tcPr>
            <w:tcW w:w="1560"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52,5</w:t>
            </w:r>
          </w:p>
        </w:tc>
      </w:tr>
      <w:tr w:rsidR="0065075E" w:rsidRPr="00067638" w:rsidTr="0065075E">
        <w:tc>
          <w:tcPr>
            <w:tcW w:w="3687" w:type="dxa"/>
          </w:tcPr>
          <w:p w:rsidR="0065075E" w:rsidRPr="00067638" w:rsidRDefault="0065075E" w:rsidP="002B08A0">
            <w:pPr>
              <w:rPr>
                <w:rFonts w:ascii="Times New Roman" w:hAnsi="Times New Roman" w:cs="Times New Roman"/>
                <w:sz w:val="28"/>
                <w:szCs w:val="28"/>
              </w:rPr>
            </w:pPr>
            <w:r w:rsidRPr="00067638">
              <w:rPr>
                <w:rFonts w:ascii="Times New Roman" w:hAnsi="Times New Roman" w:cs="Times New Roman"/>
                <w:sz w:val="28"/>
                <w:szCs w:val="28"/>
              </w:rPr>
              <w:t>Фізична культура</w:t>
            </w:r>
          </w:p>
        </w:tc>
        <w:tc>
          <w:tcPr>
            <w:tcW w:w="1275"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105</w:t>
            </w:r>
          </w:p>
        </w:tc>
        <w:tc>
          <w:tcPr>
            <w:tcW w:w="1560" w:type="dxa"/>
          </w:tcPr>
          <w:p w:rsidR="0065075E" w:rsidRPr="00067638" w:rsidRDefault="002C45D2" w:rsidP="009B1229">
            <w:pPr>
              <w:jc w:val="center"/>
              <w:rPr>
                <w:rFonts w:ascii="Times New Roman" w:hAnsi="Times New Roman" w:cs="Times New Roman"/>
                <w:b/>
                <w:sz w:val="28"/>
                <w:szCs w:val="28"/>
              </w:rPr>
            </w:pPr>
            <w:r>
              <w:rPr>
                <w:rFonts w:ascii="Times New Roman" w:hAnsi="Times New Roman" w:cs="Times New Roman"/>
                <w:b/>
                <w:sz w:val="28"/>
                <w:szCs w:val="28"/>
              </w:rPr>
              <w:t>105</w:t>
            </w:r>
          </w:p>
        </w:tc>
      </w:tr>
      <w:tr w:rsidR="0065075E" w:rsidRPr="00067638" w:rsidTr="0065075E">
        <w:tc>
          <w:tcPr>
            <w:tcW w:w="3687" w:type="dxa"/>
          </w:tcPr>
          <w:p w:rsidR="0065075E" w:rsidRPr="00067638" w:rsidRDefault="0065075E" w:rsidP="002B08A0">
            <w:pPr>
              <w:rPr>
                <w:rFonts w:ascii="Times New Roman" w:hAnsi="Times New Roman" w:cs="Times New Roman"/>
                <w:b/>
                <w:sz w:val="28"/>
                <w:szCs w:val="28"/>
              </w:rPr>
            </w:pPr>
            <w:r w:rsidRPr="00067638">
              <w:rPr>
                <w:rFonts w:ascii="Times New Roman" w:hAnsi="Times New Roman" w:cs="Times New Roman"/>
                <w:b/>
                <w:sz w:val="28"/>
                <w:szCs w:val="28"/>
              </w:rPr>
              <w:t>Усього</w:t>
            </w:r>
          </w:p>
        </w:tc>
        <w:tc>
          <w:tcPr>
            <w:tcW w:w="1275" w:type="dxa"/>
          </w:tcPr>
          <w:p w:rsidR="0065075E" w:rsidRPr="00067638" w:rsidRDefault="00AD0D8E" w:rsidP="009B1229">
            <w:pPr>
              <w:jc w:val="center"/>
              <w:rPr>
                <w:rFonts w:ascii="Times New Roman" w:hAnsi="Times New Roman" w:cs="Times New Roman"/>
                <w:b/>
                <w:sz w:val="28"/>
                <w:szCs w:val="28"/>
              </w:rPr>
            </w:pPr>
            <w:r>
              <w:rPr>
                <w:rFonts w:ascii="Times New Roman" w:hAnsi="Times New Roman" w:cs="Times New Roman"/>
                <w:b/>
                <w:sz w:val="28"/>
                <w:szCs w:val="28"/>
              </w:rPr>
              <w:t>1260</w:t>
            </w:r>
          </w:p>
        </w:tc>
        <w:tc>
          <w:tcPr>
            <w:tcW w:w="1560" w:type="dxa"/>
          </w:tcPr>
          <w:p w:rsidR="0065075E" w:rsidRPr="00067638" w:rsidRDefault="00AD0D8E" w:rsidP="009B1229">
            <w:pPr>
              <w:jc w:val="center"/>
              <w:rPr>
                <w:rFonts w:ascii="Times New Roman" w:hAnsi="Times New Roman" w:cs="Times New Roman"/>
                <w:b/>
                <w:sz w:val="28"/>
                <w:szCs w:val="28"/>
              </w:rPr>
            </w:pPr>
            <w:r>
              <w:rPr>
                <w:rFonts w:ascii="Times New Roman" w:hAnsi="Times New Roman" w:cs="Times New Roman"/>
                <w:b/>
                <w:sz w:val="28"/>
                <w:szCs w:val="28"/>
              </w:rPr>
              <w:t>1260</w:t>
            </w:r>
          </w:p>
        </w:tc>
      </w:tr>
      <w:tr w:rsidR="0065075E" w:rsidRPr="00067638" w:rsidTr="0065075E">
        <w:tc>
          <w:tcPr>
            <w:tcW w:w="3687" w:type="dxa"/>
          </w:tcPr>
          <w:p w:rsidR="0065075E" w:rsidRPr="00067638" w:rsidRDefault="0065075E" w:rsidP="002B08A0">
            <w:pPr>
              <w:rPr>
                <w:rFonts w:ascii="Times New Roman" w:hAnsi="Times New Roman" w:cs="Times New Roman"/>
                <w:sz w:val="28"/>
                <w:szCs w:val="28"/>
              </w:rPr>
            </w:pPr>
            <w:proofErr w:type="spellStart"/>
            <w:r w:rsidRPr="00067638">
              <w:rPr>
                <w:rFonts w:ascii="Times New Roman" w:hAnsi="Times New Roman" w:cs="Times New Roman"/>
                <w:sz w:val="28"/>
                <w:szCs w:val="28"/>
              </w:rPr>
              <w:t>Загальнорічна</w:t>
            </w:r>
            <w:proofErr w:type="spellEnd"/>
            <w:r w:rsidRPr="00067638">
              <w:rPr>
                <w:rFonts w:ascii="Times New Roman" w:hAnsi="Times New Roman" w:cs="Times New Roman"/>
                <w:sz w:val="28"/>
                <w:szCs w:val="28"/>
              </w:rPr>
              <w:t xml:space="preserve"> кількість навчальних годин, що фінансується з бюджету</w:t>
            </w:r>
          </w:p>
        </w:tc>
        <w:tc>
          <w:tcPr>
            <w:tcW w:w="1275" w:type="dxa"/>
          </w:tcPr>
          <w:p w:rsidR="0065075E" w:rsidRPr="00067638" w:rsidRDefault="00AD0D8E" w:rsidP="009B1229">
            <w:pPr>
              <w:jc w:val="center"/>
              <w:rPr>
                <w:rFonts w:ascii="Times New Roman" w:hAnsi="Times New Roman" w:cs="Times New Roman"/>
                <w:b/>
                <w:sz w:val="28"/>
                <w:szCs w:val="28"/>
              </w:rPr>
            </w:pPr>
            <w:r>
              <w:rPr>
                <w:rFonts w:ascii="Times New Roman" w:hAnsi="Times New Roman" w:cs="Times New Roman"/>
                <w:b/>
                <w:sz w:val="28"/>
                <w:szCs w:val="28"/>
              </w:rPr>
              <w:t>1260</w:t>
            </w:r>
          </w:p>
        </w:tc>
        <w:tc>
          <w:tcPr>
            <w:tcW w:w="1560" w:type="dxa"/>
          </w:tcPr>
          <w:p w:rsidR="0065075E" w:rsidRPr="00067638" w:rsidRDefault="007C6CAC" w:rsidP="009B1229">
            <w:pPr>
              <w:jc w:val="center"/>
              <w:rPr>
                <w:rFonts w:ascii="Times New Roman" w:hAnsi="Times New Roman" w:cs="Times New Roman"/>
                <w:b/>
                <w:sz w:val="28"/>
                <w:szCs w:val="28"/>
              </w:rPr>
            </w:pPr>
            <w:r>
              <w:rPr>
                <w:rFonts w:ascii="Times New Roman" w:hAnsi="Times New Roman" w:cs="Times New Roman"/>
                <w:b/>
                <w:sz w:val="28"/>
                <w:szCs w:val="28"/>
              </w:rPr>
              <w:t>1260</w:t>
            </w:r>
          </w:p>
        </w:tc>
      </w:tr>
      <w:tr w:rsidR="0065075E" w:rsidRPr="00067638" w:rsidTr="0065075E">
        <w:tc>
          <w:tcPr>
            <w:tcW w:w="3687" w:type="dxa"/>
          </w:tcPr>
          <w:p w:rsidR="0065075E" w:rsidRPr="00067638" w:rsidRDefault="0065075E" w:rsidP="002B08A0">
            <w:pPr>
              <w:rPr>
                <w:rFonts w:ascii="Times New Roman" w:hAnsi="Times New Roman" w:cs="Times New Roman"/>
                <w:sz w:val="28"/>
                <w:szCs w:val="28"/>
              </w:rPr>
            </w:pPr>
            <w:r w:rsidRPr="00067638">
              <w:rPr>
                <w:rFonts w:ascii="Times New Roman" w:hAnsi="Times New Roman" w:cs="Times New Roman"/>
                <w:sz w:val="28"/>
                <w:szCs w:val="28"/>
              </w:rPr>
              <w:t>Навчальні години, що фінансуються з бюджету</w:t>
            </w:r>
          </w:p>
        </w:tc>
        <w:tc>
          <w:tcPr>
            <w:tcW w:w="1275" w:type="dxa"/>
          </w:tcPr>
          <w:p w:rsidR="0065075E" w:rsidRPr="00067638" w:rsidRDefault="00AD0D8E" w:rsidP="009B1229">
            <w:pPr>
              <w:jc w:val="center"/>
              <w:rPr>
                <w:rFonts w:ascii="Times New Roman" w:hAnsi="Times New Roman" w:cs="Times New Roman"/>
                <w:b/>
                <w:sz w:val="28"/>
                <w:szCs w:val="28"/>
              </w:rPr>
            </w:pPr>
            <w:r>
              <w:rPr>
                <w:rFonts w:ascii="Times New Roman" w:hAnsi="Times New Roman" w:cs="Times New Roman"/>
                <w:b/>
                <w:sz w:val="28"/>
                <w:szCs w:val="28"/>
              </w:rPr>
              <w:t>1260</w:t>
            </w:r>
          </w:p>
        </w:tc>
        <w:tc>
          <w:tcPr>
            <w:tcW w:w="1560" w:type="dxa"/>
          </w:tcPr>
          <w:p w:rsidR="0065075E" w:rsidRPr="00067638" w:rsidRDefault="007C6CAC" w:rsidP="009B1229">
            <w:pPr>
              <w:jc w:val="center"/>
              <w:rPr>
                <w:rFonts w:ascii="Times New Roman" w:hAnsi="Times New Roman" w:cs="Times New Roman"/>
                <w:b/>
                <w:sz w:val="28"/>
                <w:szCs w:val="28"/>
              </w:rPr>
            </w:pPr>
            <w:r>
              <w:rPr>
                <w:rFonts w:ascii="Times New Roman" w:hAnsi="Times New Roman" w:cs="Times New Roman"/>
                <w:b/>
                <w:sz w:val="28"/>
                <w:szCs w:val="28"/>
              </w:rPr>
              <w:t>1260</w:t>
            </w:r>
          </w:p>
        </w:tc>
      </w:tr>
      <w:tr w:rsidR="0065075E" w:rsidRPr="00067638" w:rsidTr="0065075E">
        <w:tc>
          <w:tcPr>
            <w:tcW w:w="3687" w:type="dxa"/>
          </w:tcPr>
          <w:p w:rsidR="0065075E" w:rsidRPr="00067638" w:rsidRDefault="0065075E" w:rsidP="002B08A0">
            <w:pPr>
              <w:rPr>
                <w:rFonts w:ascii="Times New Roman" w:hAnsi="Times New Roman" w:cs="Times New Roman"/>
                <w:sz w:val="28"/>
                <w:szCs w:val="28"/>
              </w:rPr>
            </w:pPr>
            <w:r w:rsidRPr="00067638">
              <w:rPr>
                <w:rFonts w:ascii="Times New Roman" w:hAnsi="Times New Roman" w:cs="Times New Roman"/>
                <w:sz w:val="28"/>
                <w:szCs w:val="28"/>
              </w:rPr>
              <w:t>Гранично допустиме тижневе/річне навантаження учнів</w:t>
            </w:r>
          </w:p>
        </w:tc>
        <w:tc>
          <w:tcPr>
            <w:tcW w:w="1275" w:type="dxa"/>
          </w:tcPr>
          <w:p w:rsidR="0065075E" w:rsidRPr="00067638" w:rsidRDefault="00AD0D8E" w:rsidP="009B1229">
            <w:pPr>
              <w:jc w:val="center"/>
              <w:rPr>
                <w:rFonts w:ascii="Times New Roman" w:hAnsi="Times New Roman" w:cs="Times New Roman"/>
                <w:b/>
                <w:sz w:val="28"/>
                <w:szCs w:val="28"/>
              </w:rPr>
            </w:pPr>
            <w:r>
              <w:rPr>
                <w:rFonts w:ascii="Times New Roman" w:hAnsi="Times New Roman" w:cs="Times New Roman"/>
                <w:b/>
                <w:sz w:val="28"/>
                <w:szCs w:val="28"/>
              </w:rPr>
              <w:t>1155</w:t>
            </w:r>
          </w:p>
        </w:tc>
        <w:tc>
          <w:tcPr>
            <w:tcW w:w="1560" w:type="dxa"/>
          </w:tcPr>
          <w:p w:rsidR="0065075E" w:rsidRPr="00067638" w:rsidRDefault="007C6CAC" w:rsidP="009B1229">
            <w:pPr>
              <w:jc w:val="center"/>
              <w:rPr>
                <w:rFonts w:ascii="Times New Roman" w:hAnsi="Times New Roman" w:cs="Times New Roman"/>
                <w:b/>
                <w:sz w:val="28"/>
                <w:szCs w:val="28"/>
              </w:rPr>
            </w:pPr>
            <w:r>
              <w:rPr>
                <w:rFonts w:ascii="Times New Roman" w:hAnsi="Times New Roman" w:cs="Times New Roman"/>
                <w:b/>
                <w:sz w:val="28"/>
                <w:szCs w:val="28"/>
              </w:rPr>
              <w:t>1155</w:t>
            </w:r>
          </w:p>
        </w:tc>
      </w:tr>
    </w:tbl>
    <w:p w:rsidR="0026032E" w:rsidRPr="00067638" w:rsidRDefault="0026032E" w:rsidP="009B1229">
      <w:pPr>
        <w:jc w:val="center"/>
        <w:rPr>
          <w:rFonts w:ascii="Times New Roman" w:hAnsi="Times New Roman" w:cs="Times New Roman"/>
          <w:b/>
          <w:sz w:val="28"/>
          <w:szCs w:val="28"/>
        </w:rPr>
      </w:pPr>
    </w:p>
    <w:p w:rsidR="00CD08BF" w:rsidRPr="00067638" w:rsidRDefault="00CD08BF" w:rsidP="00CD08BF">
      <w:pPr>
        <w:rPr>
          <w:rFonts w:ascii="Times New Roman" w:hAnsi="Times New Roman" w:cs="Times New Roman"/>
          <w:b/>
          <w:sz w:val="28"/>
          <w:szCs w:val="28"/>
        </w:rPr>
      </w:pPr>
      <w:r w:rsidRPr="00067638">
        <w:rPr>
          <w:rFonts w:ascii="Times New Roman" w:hAnsi="Times New Roman" w:cs="Times New Roman"/>
          <w:b/>
          <w:sz w:val="28"/>
          <w:szCs w:val="28"/>
        </w:rPr>
        <w:br w:type="page"/>
      </w:r>
    </w:p>
    <w:p w:rsidR="004A53DC" w:rsidRPr="00D8205C" w:rsidRDefault="004A53DC" w:rsidP="004A53DC">
      <w:pPr>
        <w:spacing w:after="0"/>
        <w:ind w:left="5812"/>
        <w:rPr>
          <w:rFonts w:ascii="Times New Roman" w:hAnsi="Times New Roman" w:cs="Times New Roman"/>
          <w:sz w:val="20"/>
          <w:szCs w:val="20"/>
        </w:rPr>
      </w:pPr>
      <w:r w:rsidRPr="00D8205C">
        <w:rPr>
          <w:rFonts w:ascii="Times New Roman" w:hAnsi="Times New Roman" w:cs="Times New Roman"/>
          <w:sz w:val="20"/>
          <w:szCs w:val="20"/>
        </w:rPr>
        <w:lastRenderedPageBreak/>
        <w:t xml:space="preserve">Додаток </w:t>
      </w:r>
      <w:r>
        <w:rPr>
          <w:rFonts w:ascii="Times New Roman" w:hAnsi="Times New Roman" w:cs="Times New Roman"/>
          <w:sz w:val="20"/>
          <w:szCs w:val="20"/>
        </w:rPr>
        <w:t>2</w:t>
      </w:r>
      <w:r>
        <w:rPr>
          <w:sz w:val="20"/>
          <w:szCs w:val="20"/>
        </w:rPr>
        <w:t xml:space="preserve"> </w:t>
      </w:r>
      <w:r w:rsidRPr="00D8205C">
        <w:rPr>
          <w:rFonts w:ascii="Times New Roman" w:hAnsi="Times New Roman" w:cs="Times New Roman"/>
          <w:sz w:val="20"/>
          <w:szCs w:val="20"/>
        </w:rPr>
        <w:t>до Освітньої</w:t>
      </w:r>
      <w:r>
        <w:rPr>
          <w:rFonts w:ascii="Times New Roman" w:hAnsi="Times New Roman" w:cs="Times New Roman"/>
          <w:sz w:val="20"/>
          <w:szCs w:val="20"/>
        </w:rPr>
        <w:t xml:space="preserve"> </w:t>
      </w:r>
      <w:r w:rsidRPr="00D8205C">
        <w:rPr>
          <w:rFonts w:ascii="Times New Roman" w:hAnsi="Times New Roman" w:cs="Times New Roman"/>
          <w:sz w:val="20"/>
          <w:szCs w:val="20"/>
        </w:rPr>
        <w:t xml:space="preserve">програми </w:t>
      </w:r>
    </w:p>
    <w:p w:rsidR="004A53DC" w:rsidRPr="00D8205C" w:rsidRDefault="004A53DC" w:rsidP="004A53D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4A53DC" w:rsidRPr="00D8205C" w:rsidRDefault="004A53DC" w:rsidP="004A53DC">
      <w:pPr>
        <w:spacing w:after="0"/>
        <w:ind w:firstLine="5812"/>
        <w:rPr>
          <w:rFonts w:ascii="Times New Roman" w:hAnsi="Times New Roman" w:cs="Times New Roman"/>
          <w:sz w:val="20"/>
          <w:szCs w:val="20"/>
        </w:rPr>
      </w:pPr>
      <w:r>
        <w:rPr>
          <w:rFonts w:ascii="Times New Roman" w:hAnsi="Times New Roman" w:cs="Times New Roman"/>
          <w:sz w:val="20"/>
          <w:szCs w:val="20"/>
        </w:rPr>
        <w:t>для закладу освіти</w:t>
      </w:r>
      <w:r w:rsidRPr="00D8205C">
        <w:rPr>
          <w:rFonts w:ascii="Times New Roman" w:hAnsi="Times New Roman" w:cs="Times New Roman"/>
          <w:sz w:val="20"/>
          <w:szCs w:val="20"/>
        </w:rPr>
        <w:t xml:space="preserve"> ІІ ступеня (</w:t>
      </w:r>
      <w:r>
        <w:rPr>
          <w:rFonts w:ascii="Times New Roman" w:hAnsi="Times New Roman" w:cs="Times New Roman"/>
          <w:sz w:val="20"/>
          <w:szCs w:val="20"/>
        </w:rPr>
        <w:t>5-9</w:t>
      </w:r>
      <w:r w:rsidRPr="00D8205C">
        <w:rPr>
          <w:rFonts w:ascii="Times New Roman" w:hAnsi="Times New Roman" w:cs="Times New Roman"/>
          <w:sz w:val="20"/>
          <w:szCs w:val="20"/>
        </w:rPr>
        <w:t xml:space="preserve"> класів),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схваленої на засіданні педагогічної ради </w:t>
      </w:r>
    </w:p>
    <w:p w:rsidR="004A53DC" w:rsidRPr="00D8205C" w:rsidRDefault="00E46D52" w:rsidP="004A53DC">
      <w:pPr>
        <w:spacing w:after="0"/>
        <w:ind w:firstLine="5812"/>
        <w:rPr>
          <w:rFonts w:ascii="Times New Roman" w:hAnsi="Times New Roman" w:cs="Times New Roman"/>
          <w:sz w:val="20"/>
          <w:szCs w:val="20"/>
        </w:rPr>
      </w:pPr>
      <w:r>
        <w:rPr>
          <w:rFonts w:ascii="Times New Roman" w:hAnsi="Times New Roman" w:cs="Times New Roman"/>
          <w:sz w:val="20"/>
          <w:szCs w:val="20"/>
        </w:rPr>
        <w:t>(протокол від 31.08.202</w:t>
      </w:r>
      <w:r w:rsidRPr="008C52C7">
        <w:rPr>
          <w:rFonts w:ascii="Times New Roman" w:hAnsi="Times New Roman" w:cs="Times New Roman"/>
          <w:sz w:val="20"/>
          <w:szCs w:val="20"/>
          <w:lang w:val="ru-RU"/>
        </w:rPr>
        <w:t>3</w:t>
      </w:r>
      <w:r w:rsidR="004A53DC" w:rsidRPr="00D8205C">
        <w:rPr>
          <w:rFonts w:ascii="Times New Roman" w:hAnsi="Times New Roman" w:cs="Times New Roman"/>
          <w:sz w:val="20"/>
          <w:szCs w:val="20"/>
        </w:rPr>
        <w:t xml:space="preserve"> № </w:t>
      </w:r>
      <w:r w:rsidR="004A53DC" w:rsidRPr="004A53DC">
        <w:rPr>
          <w:rFonts w:ascii="Times New Roman" w:hAnsi="Times New Roman" w:cs="Times New Roman"/>
          <w:sz w:val="20"/>
          <w:szCs w:val="20"/>
        </w:rPr>
        <w:t>11</w:t>
      </w:r>
      <w:r w:rsidR="004A53DC" w:rsidRPr="00D8205C">
        <w:rPr>
          <w:rFonts w:ascii="Times New Roman" w:hAnsi="Times New Roman" w:cs="Times New Roman"/>
          <w:sz w:val="20"/>
          <w:szCs w:val="20"/>
        </w:rPr>
        <w:t xml:space="preserve">)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та затвердженої наказом </w:t>
      </w:r>
    </w:p>
    <w:p w:rsidR="004A53DC" w:rsidRPr="00D8205C" w:rsidRDefault="004A53DC" w:rsidP="004A53D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від 31.08.20</w:t>
      </w:r>
      <w:r>
        <w:rPr>
          <w:rFonts w:ascii="Times New Roman" w:hAnsi="Times New Roman" w:cs="Times New Roman"/>
          <w:sz w:val="20"/>
          <w:szCs w:val="20"/>
        </w:rPr>
        <w:t>23 № 43</w:t>
      </w:r>
    </w:p>
    <w:p w:rsidR="002C45D2" w:rsidRPr="003742AB" w:rsidRDefault="002C45D2" w:rsidP="002C45D2">
      <w:pPr>
        <w:spacing w:after="0" w:line="240" w:lineRule="auto"/>
        <w:jc w:val="center"/>
        <w:rPr>
          <w:rFonts w:ascii="Times New Roman" w:hAnsi="Times New Roman"/>
          <w:sz w:val="28"/>
          <w:szCs w:val="28"/>
        </w:rPr>
      </w:pPr>
      <w:r w:rsidRPr="003742AB">
        <w:rPr>
          <w:rFonts w:ascii="Times New Roman" w:hAnsi="Times New Roman"/>
          <w:sz w:val="28"/>
          <w:szCs w:val="28"/>
        </w:rPr>
        <w:t>НАВЧАЛЬНИЙ ПЛАН</w:t>
      </w:r>
    </w:p>
    <w:p w:rsidR="002C45D2" w:rsidRDefault="002C45D2" w:rsidP="002C45D2">
      <w:pPr>
        <w:spacing w:after="0" w:line="240" w:lineRule="auto"/>
        <w:jc w:val="center"/>
        <w:rPr>
          <w:rFonts w:ascii="Times New Roman" w:hAnsi="Times New Roman"/>
          <w:sz w:val="28"/>
          <w:szCs w:val="28"/>
        </w:rPr>
      </w:pPr>
      <w:proofErr w:type="spellStart"/>
      <w:r w:rsidRPr="003742AB">
        <w:rPr>
          <w:rFonts w:ascii="Times New Roman" w:hAnsi="Times New Roman"/>
          <w:sz w:val="28"/>
          <w:szCs w:val="28"/>
        </w:rPr>
        <w:t>Млинівсь</w:t>
      </w:r>
      <w:r>
        <w:rPr>
          <w:rFonts w:ascii="Times New Roman" w:hAnsi="Times New Roman"/>
          <w:sz w:val="28"/>
          <w:szCs w:val="28"/>
        </w:rPr>
        <w:t>кого</w:t>
      </w:r>
      <w:proofErr w:type="spellEnd"/>
      <w:r>
        <w:rPr>
          <w:rFonts w:ascii="Times New Roman" w:hAnsi="Times New Roman"/>
          <w:sz w:val="28"/>
          <w:szCs w:val="28"/>
        </w:rPr>
        <w:t xml:space="preserve"> ліцею № 1 </w:t>
      </w:r>
    </w:p>
    <w:p w:rsidR="002C45D2" w:rsidRDefault="002C45D2" w:rsidP="002C45D2">
      <w:pPr>
        <w:spacing w:after="0" w:line="240" w:lineRule="auto"/>
        <w:jc w:val="center"/>
        <w:rPr>
          <w:rFonts w:ascii="Times New Roman" w:hAnsi="Times New Roman"/>
          <w:sz w:val="28"/>
          <w:szCs w:val="28"/>
        </w:rPr>
      </w:pPr>
      <w:r>
        <w:rPr>
          <w:rFonts w:ascii="Times New Roman" w:hAnsi="Times New Roman"/>
          <w:sz w:val="28"/>
          <w:szCs w:val="28"/>
        </w:rPr>
        <w:t xml:space="preserve">для 10 -11 </w:t>
      </w:r>
      <w:r w:rsidRPr="003742AB">
        <w:rPr>
          <w:rFonts w:ascii="Times New Roman" w:hAnsi="Times New Roman"/>
          <w:sz w:val="28"/>
          <w:szCs w:val="28"/>
        </w:rPr>
        <w:t>класів</w:t>
      </w:r>
    </w:p>
    <w:p w:rsidR="002C45D2" w:rsidRPr="008D60A8" w:rsidRDefault="002C45D2" w:rsidP="002C45D2">
      <w:pPr>
        <w:spacing w:after="0" w:line="240" w:lineRule="auto"/>
        <w:jc w:val="center"/>
        <w:rPr>
          <w:rFonts w:ascii="Times New Roman" w:hAnsi="Times New Roman"/>
          <w:b/>
          <w:bCs/>
          <w:sz w:val="28"/>
          <w:szCs w:val="28"/>
        </w:rPr>
      </w:pPr>
      <w:r>
        <w:rPr>
          <w:rFonts w:ascii="Times New Roman" w:hAnsi="Times New Roman"/>
          <w:sz w:val="28"/>
          <w:szCs w:val="28"/>
        </w:rPr>
        <w:t>2023-2024 навчальний рік</w:t>
      </w:r>
    </w:p>
    <w:p w:rsidR="002C45D2" w:rsidRPr="00C167B4" w:rsidRDefault="002C45D2" w:rsidP="002C45D2">
      <w:pPr>
        <w:spacing w:after="0" w:line="240" w:lineRule="auto"/>
        <w:ind w:firstLine="6"/>
        <w:jc w:val="center"/>
        <w:rPr>
          <w:rFonts w:ascii="Times New Roman" w:hAnsi="Times New Roman"/>
          <w:b/>
          <w:bCs/>
          <w:sz w:val="28"/>
          <w:szCs w:val="28"/>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5070"/>
        <w:gridCol w:w="2409"/>
        <w:gridCol w:w="2552"/>
      </w:tblGrid>
      <w:tr w:rsidR="002C45D2" w:rsidRPr="00DA5DCD" w:rsidTr="002311B6">
        <w:trPr>
          <w:cantSplit/>
        </w:trPr>
        <w:tc>
          <w:tcPr>
            <w:tcW w:w="5070" w:type="dxa"/>
            <w:vMerge w:val="restart"/>
            <w:tcBorders>
              <w:top w:val="single" w:sz="4"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firstLine="7"/>
              <w:jc w:val="center"/>
              <w:rPr>
                <w:rFonts w:ascii="Times New Roman" w:hAnsi="Times New Roman"/>
                <w:b/>
                <w:bCs/>
                <w:sz w:val="24"/>
                <w:szCs w:val="28"/>
              </w:rPr>
            </w:pPr>
          </w:p>
          <w:p w:rsidR="002C45D2" w:rsidRPr="00DA5DCD" w:rsidRDefault="002C45D2" w:rsidP="002311B6">
            <w:pPr>
              <w:spacing w:after="0" w:line="240" w:lineRule="auto"/>
              <w:ind w:firstLine="7"/>
              <w:jc w:val="center"/>
              <w:rPr>
                <w:rFonts w:ascii="Times New Roman" w:hAnsi="Times New Roman"/>
                <w:b/>
                <w:bCs/>
                <w:sz w:val="24"/>
                <w:szCs w:val="28"/>
              </w:rPr>
            </w:pPr>
            <w:r w:rsidRPr="00DA5DCD">
              <w:rPr>
                <w:rFonts w:ascii="Times New Roman" w:hAnsi="Times New Roman"/>
                <w:b/>
                <w:bCs/>
                <w:sz w:val="24"/>
                <w:szCs w:val="28"/>
              </w:rPr>
              <w:t>Предмети</w:t>
            </w:r>
          </w:p>
        </w:tc>
        <w:tc>
          <w:tcPr>
            <w:tcW w:w="4961" w:type="dxa"/>
            <w:gridSpan w:val="2"/>
            <w:tcBorders>
              <w:top w:val="single" w:sz="4" w:space="0" w:color="auto"/>
              <w:left w:val="nil"/>
              <w:bottom w:val="single" w:sz="6" w:space="0" w:color="auto"/>
              <w:right w:val="single" w:sz="4" w:space="0" w:color="auto"/>
            </w:tcBorders>
          </w:tcPr>
          <w:p w:rsidR="002C45D2" w:rsidRPr="00DA5DCD" w:rsidRDefault="002C45D2" w:rsidP="002311B6">
            <w:pPr>
              <w:spacing w:after="0" w:line="240" w:lineRule="auto"/>
              <w:ind w:firstLine="7"/>
              <w:jc w:val="center"/>
              <w:rPr>
                <w:rFonts w:ascii="Times New Roman" w:hAnsi="Times New Roman"/>
                <w:b/>
                <w:bCs/>
                <w:sz w:val="24"/>
                <w:szCs w:val="28"/>
              </w:rPr>
            </w:pPr>
            <w:r w:rsidRPr="00DA5DCD">
              <w:rPr>
                <w:rFonts w:ascii="Times New Roman" w:hAnsi="Times New Roman"/>
                <w:b/>
                <w:bCs/>
                <w:sz w:val="24"/>
                <w:szCs w:val="28"/>
              </w:rPr>
              <w:t>Кількість годин на тиждень у класах</w:t>
            </w:r>
          </w:p>
        </w:tc>
      </w:tr>
      <w:tr w:rsidR="002C45D2" w:rsidRPr="00DA5DCD" w:rsidTr="002311B6">
        <w:trPr>
          <w:cantSplit/>
        </w:trPr>
        <w:tc>
          <w:tcPr>
            <w:tcW w:w="5070" w:type="dxa"/>
            <w:vMerge/>
            <w:tcBorders>
              <w:top w:val="single" w:sz="4" w:space="0" w:color="auto"/>
              <w:left w:val="single" w:sz="4" w:space="0" w:color="auto"/>
              <w:bottom w:val="single" w:sz="6" w:space="0" w:color="auto"/>
              <w:right w:val="single" w:sz="6" w:space="0" w:color="auto"/>
            </w:tcBorders>
            <w:vAlign w:val="center"/>
          </w:tcPr>
          <w:p w:rsidR="002C45D2" w:rsidRPr="00DA5DCD" w:rsidRDefault="002C45D2" w:rsidP="002311B6">
            <w:pPr>
              <w:spacing w:after="0" w:line="240" w:lineRule="auto"/>
              <w:rPr>
                <w:rFonts w:ascii="Times New Roman" w:hAnsi="Times New Roman"/>
                <w:b/>
                <w:bCs/>
                <w:sz w:val="24"/>
                <w:szCs w:val="28"/>
              </w:rPr>
            </w:pPr>
          </w:p>
        </w:tc>
        <w:tc>
          <w:tcPr>
            <w:tcW w:w="2409" w:type="dxa"/>
            <w:tcBorders>
              <w:top w:val="single" w:sz="6" w:space="0" w:color="auto"/>
              <w:left w:val="nil"/>
              <w:bottom w:val="single" w:sz="6" w:space="0" w:color="auto"/>
              <w:right w:val="single" w:sz="6" w:space="0" w:color="auto"/>
            </w:tcBorders>
          </w:tcPr>
          <w:p w:rsidR="002C45D2" w:rsidRPr="00DA5DCD" w:rsidRDefault="002C45D2" w:rsidP="002311B6">
            <w:pPr>
              <w:spacing w:after="0" w:line="240" w:lineRule="auto"/>
              <w:jc w:val="center"/>
              <w:rPr>
                <w:rFonts w:ascii="Times New Roman" w:hAnsi="Times New Roman"/>
                <w:b/>
                <w:bCs/>
                <w:sz w:val="24"/>
                <w:szCs w:val="28"/>
              </w:rPr>
            </w:pPr>
            <w:r w:rsidRPr="00DA5DCD">
              <w:rPr>
                <w:rFonts w:ascii="Times New Roman" w:hAnsi="Times New Roman"/>
                <w:b/>
                <w:bCs/>
                <w:sz w:val="24"/>
                <w:szCs w:val="28"/>
              </w:rPr>
              <w:t>10</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jc w:val="center"/>
              <w:rPr>
                <w:rFonts w:ascii="Times New Roman" w:hAnsi="Times New Roman"/>
                <w:b/>
                <w:bCs/>
                <w:sz w:val="24"/>
                <w:szCs w:val="28"/>
              </w:rPr>
            </w:pPr>
            <w:r w:rsidRPr="00DA5DCD">
              <w:rPr>
                <w:rFonts w:ascii="Times New Roman" w:hAnsi="Times New Roman"/>
                <w:b/>
                <w:bCs/>
                <w:sz w:val="24"/>
                <w:szCs w:val="28"/>
              </w:rPr>
              <w:t>11</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b/>
                <w:bCs/>
                <w:sz w:val="24"/>
                <w:szCs w:val="28"/>
              </w:rPr>
            </w:pPr>
            <w:r w:rsidRPr="00DA5DCD">
              <w:rPr>
                <w:rFonts w:ascii="Times New Roman" w:hAnsi="Times New Roman"/>
                <w:b/>
                <w:bCs/>
                <w:sz w:val="24"/>
                <w:szCs w:val="28"/>
              </w:rPr>
              <w:t>Базові предмети</w:t>
            </w:r>
          </w:p>
        </w:tc>
        <w:tc>
          <w:tcPr>
            <w:tcW w:w="2409" w:type="dxa"/>
            <w:tcBorders>
              <w:top w:val="single" w:sz="6" w:space="0" w:color="auto"/>
              <w:left w:val="single" w:sz="6"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b/>
                <w:sz w:val="24"/>
                <w:szCs w:val="28"/>
              </w:rPr>
            </w:pPr>
            <w:r w:rsidRPr="00DA5DCD">
              <w:rPr>
                <w:rFonts w:ascii="Times New Roman" w:hAnsi="Times New Roman"/>
                <w:b/>
                <w:sz w:val="24"/>
                <w:szCs w:val="28"/>
              </w:rPr>
              <w:t>2</w:t>
            </w:r>
            <w:r>
              <w:rPr>
                <w:rFonts w:ascii="Times New Roman" w:hAnsi="Times New Roman"/>
                <w:b/>
                <w:sz w:val="24"/>
                <w:szCs w:val="28"/>
              </w:rPr>
              <w:t>4</w:t>
            </w:r>
            <w:r w:rsidRPr="00DA5DCD">
              <w:rPr>
                <w:rFonts w:ascii="Times New Roman" w:hAnsi="Times New Roman"/>
                <w:b/>
                <w:sz w:val="24"/>
                <w:szCs w:val="28"/>
              </w:rPr>
              <w:t xml:space="preserve"> </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b/>
                <w:sz w:val="24"/>
                <w:szCs w:val="28"/>
              </w:rPr>
            </w:pPr>
            <w:r w:rsidRPr="00DA5DCD">
              <w:rPr>
                <w:rFonts w:ascii="Times New Roman" w:hAnsi="Times New Roman"/>
                <w:b/>
                <w:sz w:val="24"/>
                <w:szCs w:val="28"/>
              </w:rPr>
              <w:t>2</w:t>
            </w:r>
            <w:r>
              <w:rPr>
                <w:rFonts w:ascii="Times New Roman" w:hAnsi="Times New Roman"/>
                <w:b/>
                <w:sz w:val="24"/>
                <w:szCs w:val="28"/>
              </w:rPr>
              <w:t>3</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 xml:space="preserve">Українська мова </w:t>
            </w:r>
          </w:p>
        </w:tc>
        <w:tc>
          <w:tcPr>
            <w:tcW w:w="2409" w:type="dxa"/>
            <w:tcBorders>
              <w:top w:val="single" w:sz="6" w:space="0" w:color="auto"/>
              <w:left w:val="single" w:sz="6"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2</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2</w:t>
            </w:r>
            <w:r>
              <w:rPr>
                <w:rFonts w:ascii="Times New Roman" w:hAnsi="Times New Roman"/>
                <w:sz w:val="24"/>
                <w:szCs w:val="28"/>
              </w:rPr>
              <w:t>+1</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 xml:space="preserve">Українська  література </w:t>
            </w:r>
          </w:p>
        </w:tc>
        <w:tc>
          <w:tcPr>
            <w:tcW w:w="2409" w:type="dxa"/>
            <w:tcBorders>
              <w:top w:val="single" w:sz="6" w:space="0" w:color="auto"/>
              <w:left w:val="single" w:sz="6"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2</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2</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Зарубіжна література</w:t>
            </w:r>
          </w:p>
        </w:tc>
        <w:tc>
          <w:tcPr>
            <w:tcW w:w="2409" w:type="dxa"/>
            <w:tcBorders>
              <w:top w:val="single" w:sz="6" w:space="0" w:color="auto"/>
              <w:left w:val="single" w:sz="6"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1</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1</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Іноземна мова</w:t>
            </w:r>
          </w:p>
        </w:tc>
        <w:tc>
          <w:tcPr>
            <w:tcW w:w="2409" w:type="dxa"/>
            <w:tcBorders>
              <w:top w:val="single" w:sz="6" w:space="0" w:color="auto"/>
              <w:left w:val="single" w:sz="6"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2</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sz w:val="24"/>
                <w:szCs w:val="28"/>
              </w:rPr>
            </w:pPr>
            <w:r>
              <w:rPr>
                <w:rFonts w:ascii="Times New Roman" w:hAnsi="Times New Roman"/>
                <w:sz w:val="24"/>
                <w:szCs w:val="28"/>
              </w:rPr>
              <w:t>2</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 xml:space="preserve">Історія України  </w:t>
            </w:r>
          </w:p>
        </w:tc>
        <w:tc>
          <w:tcPr>
            <w:tcW w:w="2409" w:type="dxa"/>
            <w:tcBorders>
              <w:top w:val="single" w:sz="6" w:space="0" w:color="auto"/>
              <w:left w:val="single" w:sz="6"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 xml:space="preserve">1,5 </w:t>
            </w:r>
          </w:p>
        </w:tc>
        <w:tc>
          <w:tcPr>
            <w:tcW w:w="2552" w:type="dxa"/>
            <w:tcBorders>
              <w:top w:val="single" w:sz="6" w:space="0" w:color="auto"/>
              <w:left w:val="single" w:sz="6" w:space="0" w:color="auto"/>
              <w:bottom w:val="single" w:sz="6" w:space="0" w:color="auto"/>
              <w:right w:val="single" w:sz="4" w:space="0" w:color="auto"/>
            </w:tcBorders>
            <w:shd w:val="clear" w:color="auto" w:fill="FFFFFF"/>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1,5</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Всесвітня історія</w:t>
            </w:r>
          </w:p>
        </w:tc>
        <w:tc>
          <w:tcPr>
            <w:tcW w:w="2409" w:type="dxa"/>
            <w:tcBorders>
              <w:top w:val="single" w:sz="6" w:space="0" w:color="auto"/>
              <w:left w:val="single" w:sz="6"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1</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1</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Громадянська освіта</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2</w:t>
            </w:r>
          </w:p>
        </w:tc>
        <w:tc>
          <w:tcPr>
            <w:tcW w:w="2552" w:type="dxa"/>
            <w:tcBorders>
              <w:top w:val="single" w:sz="6" w:space="0" w:color="auto"/>
              <w:left w:val="single" w:sz="6" w:space="0" w:color="auto"/>
              <w:bottom w:val="single" w:sz="6" w:space="0" w:color="auto"/>
              <w:right w:val="single" w:sz="4" w:space="0" w:color="auto"/>
            </w:tcBorders>
            <w:shd w:val="clear" w:color="auto" w:fill="F3F3F3"/>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0</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Біологія і екологія</w:t>
            </w:r>
          </w:p>
        </w:tc>
        <w:tc>
          <w:tcPr>
            <w:tcW w:w="2409" w:type="dxa"/>
            <w:tcBorders>
              <w:top w:val="single" w:sz="6" w:space="0" w:color="auto"/>
              <w:left w:val="single" w:sz="6"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2</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2</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Географія</w:t>
            </w:r>
          </w:p>
        </w:tc>
        <w:tc>
          <w:tcPr>
            <w:tcW w:w="2409" w:type="dxa"/>
            <w:tcBorders>
              <w:top w:val="single" w:sz="6" w:space="0" w:color="auto"/>
              <w:left w:val="single" w:sz="6"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1,5</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1</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Фізика і астрономія</w:t>
            </w:r>
          </w:p>
        </w:tc>
        <w:tc>
          <w:tcPr>
            <w:tcW w:w="2409" w:type="dxa"/>
            <w:tcBorders>
              <w:top w:val="single" w:sz="6" w:space="0" w:color="auto"/>
              <w:left w:val="single" w:sz="6"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shd w:val="clear" w:color="auto" w:fill="FFFFFF"/>
              </w:rPr>
              <w:t>3</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shd w:val="clear" w:color="auto" w:fill="FFFFFF"/>
              </w:rPr>
              <w:t>4</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Хімія</w:t>
            </w:r>
          </w:p>
        </w:tc>
        <w:tc>
          <w:tcPr>
            <w:tcW w:w="2409" w:type="dxa"/>
            <w:tcBorders>
              <w:top w:val="single" w:sz="6" w:space="0" w:color="auto"/>
              <w:left w:val="single" w:sz="6"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 xml:space="preserve">1,5 </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 xml:space="preserve">2 </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Фізична культура</w:t>
            </w:r>
            <w:r>
              <w:rPr>
                <w:rFonts w:ascii="Times New Roman" w:hAnsi="Times New Roman"/>
                <w:b/>
                <w:bCs/>
                <w:sz w:val="24"/>
                <w:szCs w:val="28"/>
                <w:vertAlign w:val="superscript"/>
              </w:rPr>
              <w:t>*</w:t>
            </w:r>
          </w:p>
        </w:tc>
        <w:tc>
          <w:tcPr>
            <w:tcW w:w="2409" w:type="dxa"/>
            <w:tcBorders>
              <w:top w:val="single" w:sz="6" w:space="0" w:color="auto"/>
              <w:left w:val="single" w:sz="6"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3</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3</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 xml:space="preserve">Захист </w:t>
            </w:r>
            <w:r>
              <w:rPr>
                <w:rFonts w:ascii="Times New Roman" w:hAnsi="Times New Roman"/>
                <w:sz w:val="24"/>
                <w:szCs w:val="28"/>
              </w:rPr>
              <w:t>України</w:t>
            </w:r>
          </w:p>
        </w:tc>
        <w:tc>
          <w:tcPr>
            <w:tcW w:w="2409" w:type="dxa"/>
            <w:tcBorders>
              <w:top w:val="single" w:sz="6" w:space="0" w:color="auto"/>
              <w:left w:val="single" w:sz="6"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1,5</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1,5</w:t>
            </w:r>
          </w:p>
        </w:tc>
      </w:tr>
      <w:tr w:rsidR="002C45D2" w:rsidRPr="00DA5DCD" w:rsidTr="002311B6">
        <w:trPr>
          <w:cantSplit/>
        </w:trPr>
        <w:tc>
          <w:tcPr>
            <w:tcW w:w="5070"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33"/>
              <w:rPr>
                <w:rFonts w:ascii="Times New Roman" w:hAnsi="Times New Roman"/>
                <w:b/>
                <w:bCs/>
                <w:sz w:val="24"/>
                <w:szCs w:val="28"/>
              </w:rPr>
            </w:pPr>
            <w:r w:rsidRPr="00DA5DCD">
              <w:rPr>
                <w:rFonts w:ascii="Times New Roman" w:hAnsi="Times New Roman"/>
                <w:b/>
                <w:bCs/>
                <w:sz w:val="24"/>
                <w:szCs w:val="28"/>
              </w:rPr>
              <w:t>Вибірково-обов’язкові предмети</w:t>
            </w:r>
          </w:p>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 xml:space="preserve"> Інформатика</w:t>
            </w:r>
          </w:p>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Мистецтво</w:t>
            </w:r>
          </w:p>
        </w:tc>
        <w:tc>
          <w:tcPr>
            <w:tcW w:w="2409" w:type="dxa"/>
            <w:tcBorders>
              <w:top w:val="single" w:sz="6" w:space="0" w:color="auto"/>
              <w:left w:val="single" w:sz="6" w:space="0" w:color="auto"/>
              <w:bottom w:val="single" w:sz="6" w:space="0" w:color="auto"/>
              <w:right w:val="single" w:sz="6" w:space="0" w:color="auto"/>
            </w:tcBorders>
          </w:tcPr>
          <w:p w:rsidR="002C45D2" w:rsidRDefault="002C45D2" w:rsidP="002311B6">
            <w:pPr>
              <w:spacing w:after="0" w:line="240" w:lineRule="auto"/>
              <w:ind w:left="-108"/>
              <w:jc w:val="center"/>
              <w:rPr>
                <w:rFonts w:ascii="Times New Roman" w:hAnsi="Times New Roman"/>
                <w:b/>
                <w:sz w:val="24"/>
                <w:szCs w:val="28"/>
              </w:rPr>
            </w:pPr>
            <w:r w:rsidRPr="00DA5DCD">
              <w:rPr>
                <w:rFonts w:ascii="Times New Roman" w:hAnsi="Times New Roman"/>
                <w:b/>
                <w:sz w:val="24"/>
                <w:szCs w:val="28"/>
              </w:rPr>
              <w:t>3</w:t>
            </w:r>
          </w:p>
          <w:p w:rsidR="002C45D2"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1,5</w:t>
            </w:r>
          </w:p>
          <w:p w:rsidR="002C45D2" w:rsidRDefault="002C45D2" w:rsidP="002311B6">
            <w:pPr>
              <w:spacing w:after="0" w:line="240" w:lineRule="auto"/>
              <w:ind w:left="-108"/>
              <w:jc w:val="center"/>
              <w:rPr>
                <w:rFonts w:ascii="Times New Roman" w:hAnsi="Times New Roman"/>
                <w:sz w:val="24"/>
                <w:szCs w:val="28"/>
              </w:rPr>
            </w:pPr>
            <w:r>
              <w:rPr>
                <w:rFonts w:ascii="Times New Roman" w:hAnsi="Times New Roman"/>
                <w:sz w:val="24"/>
                <w:szCs w:val="28"/>
              </w:rPr>
              <w:t>1,5</w:t>
            </w:r>
          </w:p>
          <w:p w:rsidR="002C45D2" w:rsidRPr="00DA5DCD" w:rsidRDefault="002C45D2" w:rsidP="002311B6">
            <w:pPr>
              <w:spacing w:after="0" w:line="240" w:lineRule="auto"/>
              <w:ind w:left="-108"/>
              <w:jc w:val="center"/>
              <w:rPr>
                <w:rFonts w:ascii="Times New Roman" w:hAnsi="Times New Roman"/>
                <w:sz w:val="24"/>
                <w:szCs w:val="28"/>
              </w:rPr>
            </w:pPr>
          </w:p>
        </w:tc>
        <w:tc>
          <w:tcPr>
            <w:tcW w:w="2552" w:type="dxa"/>
            <w:tcBorders>
              <w:top w:val="single" w:sz="6" w:space="0" w:color="auto"/>
              <w:left w:val="single" w:sz="6" w:space="0" w:color="auto"/>
              <w:bottom w:val="single" w:sz="6" w:space="0" w:color="auto"/>
              <w:right w:val="single" w:sz="4" w:space="0" w:color="auto"/>
            </w:tcBorders>
          </w:tcPr>
          <w:p w:rsidR="002C45D2" w:rsidRDefault="002C45D2" w:rsidP="002311B6">
            <w:pPr>
              <w:spacing w:after="0" w:line="240" w:lineRule="auto"/>
              <w:ind w:left="-108"/>
              <w:jc w:val="center"/>
              <w:rPr>
                <w:rFonts w:ascii="Times New Roman" w:hAnsi="Times New Roman"/>
                <w:b/>
                <w:sz w:val="24"/>
                <w:szCs w:val="28"/>
              </w:rPr>
            </w:pPr>
            <w:r w:rsidRPr="00DA5DCD">
              <w:rPr>
                <w:rFonts w:ascii="Times New Roman" w:hAnsi="Times New Roman"/>
                <w:b/>
                <w:sz w:val="24"/>
                <w:szCs w:val="28"/>
              </w:rPr>
              <w:t>3</w:t>
            </w:r>
          </w:p>
          <w:p w:rsidR="002C45D2" w:rsidRDefault="002C45D2" w:rsidP="002311B6">
            <w:pPr>
              <w:spacing w:after="0" w:line="240" w:lineRule="auto"/>
              <w:ind w:left="-108"/>
              <w:jc w:val="center"/>
              <w:rPr>
                <w:rFonts w:ascii="Times New Roman" w:hAnsi="Times New Roman"/>
                <w:sz w:val="24"/>
                <w:szCs w:val="28"/>
              </w:rPr>
            </w:pPr>
            <w:r w:rsidRPr="00DA5DCD">
              <w:rPr>
                <w:rFonts w:ascii="Times New Roman" w:hAnsi="Times New Roman"/>
                <w:sz w:val="24"/>
                <w:szCs w:val="28"/>
              </w:rPr>
              <w:t>1,5</w:t>
            </w:r>
          </w:p>
          <w:p w:rsidR="002C45D2" w:rsidRDefault="002C45D2" w:rsidP="002311B6">
            <w:pPr>
              <w:spacing w:after="0" w:line="240" w:lineRule="auto"/>
              <w:ind w:left="-108"/>
              <w:jc w:val="center"/>
              <w:rPr>
                <w:rFonts w:ascii="Times New Roman" w:hAnsi="Times New Roman"/>
                <w:sz w:val="24"/>
                <w:szCs w:val="28"/>
              </w:rPr>
            </w:pPr>
            <w:r>
              <w:rPr>
                <w:rFonts w:ascii="Times New Roman" w:hAnsi="Times New Roman"/>
                <w:sz w:val="24"/>
                <w:szCs w:val="28"/>
              </w:rPr>
              <w:t>1,5</w:t>
            </w:r>
          </w:p>
          <w:p w:rsidR="002C45D2" w:rsidRPr="00DA5DCD" w:rsidRDefault="002C45D2" w:rsidP="002311B6">
            <w:pPr>
              <w:spacing w:after="0" w:line="240" w:lineRule="auto"/>
              <w:ind w:left="-108"/>
              <w:jc w:val="center"/>
              <w:rPr>
                <w:rFonts w:ascii="Times New Roman" w:hAnsi="Times New Roman"/>
                <w:sz w:val="24"/>
                <w:szCs w:val="28"/>
              </w:rPr>
            </w:pPr>
          </w:p>
        </w:tc>
      </w:tr>
      <w:tr w:rsidR="002C45D2" w:rsidRPr="00DA5DCD" w:rsidTr="002311B6">
        <w:trPr>
          <w:cantSplit/>
          <w:trHeight w:val="386"/>
        </w:trPr>
        <w:tc>
          <w:tcPr>
            <w:tcW w:w="5070" w:type="dxa"/>
            <w:tcBorders>
              <w:top w:val="single" w:sz="6" w:space="0" w:color="auto"/>
              <w:left w:val="single" w:sz="6" w:space="0" w:color="auto"/>
              <w:bottom w:val="single" w:sz="4" w:space="0" w:color="auto"/>
              <w:right w:val="single" w:sz="4" w:space="0" w:color="auto"/>
            </w:tcBorders>
          </w:tcPr>
          <w:p w:rsidR="002C45D2" w:rsidRPr="009622C7" w:rsidRDefault="002C45D2" w:rsidP="002311B6">
            <w:pPr>
              <w:spacing w:after="0" w:line="240" w:lineRule="auto"/>
              <w:ind w:left="33"/>
              <w:rPr>
                <w:rFonts w:ascii="Times New Roman" w:hAnsi="Times New Roman"/>
                <w:b/>
                <w:sz w:val="24"/>
                <w:szCs w:val="28"/>
              </w:rPr>
            </w:pPr>
            <w:r w:rsidRPr="009622C7">
              <w:rPr>
                <w:rFonts w:ascii="Times New Roman" w:hAnsi="Times New Roman"/>
                <w:b/>
                <w:sz w:val="24"/>
                <w:szCs w:val="28"/>
              </w:rPr>
              <w:t>Профільні предмети</w:t>
            </w:r>
          </w:p>
        </w:tc>
        <w:tc>
          <w:tcPr>
            <w:tcW w:w="2409" w:type="dxa"/>
            <w:vMerge w:val="restart"/>
            <w:tcBorders>
              <w:top w:val="single" w:sz="6" w:space="0" w:color="auto"/>
              <w:left w:val="single" w:sz="4" w:space="0" w:color="auto"/>
              <w:right w:val="single" w:sz="6" w:space="0" w:color="auto"/>
            </w:tcBorders>
          </w:tcPr>
          <w:p w:rsidR="002C45D2" w:rsidRDefault="002C45D2" w:rsidP="002311B6">
            <w:pPr>
              <w:spacing w:after="0" w:line="240" w:lineRule="auto"/>
              <w:ind w:left="-108"/>
              <w:jc w:val="center"/>
              <w:rPr>
                <w:rFonts w:ascii="Times New Roman" w:hAnsi="Times New Roman"/>
                <w:b/>
                <w:sz w:val="24"/>
                <w:szCs w:val="28"/>
              </w:rPr>
            </w:pPr>
            <w:r>
              <w:rPr>
                <w:rFonts w:ascii="Times New Roman" w:hAnsi="Times New Roman"/>
                <w:b/>
                <w:sz w:val="24"/>
                <w:szCs w:val="28"/>
              </w:rPr>
              <w:t>9</w:t>
            </w:r>
          </w:p>
          <w:p w:rsidR="002C45D2" w:rsidRDefault="002C45D2" w:rsidP="002311B6">
            <w:pPr>
              <w:spacing w:after="0" w:line="240" w:lineRule="auto"/>
              <w:ind w:left="-108"/>
              <w:jc w:val="center"/>
              <w:rPr>
                <w:rFonts w:ascii="Times New Roman" w:hAnsi="Times New Roman"/>
                <w:b/>
                <w:sz w:val="24"/>
                <w:szCs w:val="28"/>
              </w:rPr>
            </w:pPr>
          </w:p>
          <w:p w:rsidR="002C45D2" w:rsidRPr="009622C7" w:rsidRDefault="002C45D2" w:rsidP="002311B6">
            <w:pPr>
              <w:spacing w:after="0" w:line="240" w:lineRule="auto"/>
              <w:ind w:left="-108"/>
              <w:jc w:val="center"/>
              <w:rPr>
                <w:rFonts w:ascii="Times New Roman" w:hAnsi="Times New Roman"/>
                <w:sz w:val="24"/>
                <w:szCs w:val="28"/>
              </w:rPr>
            </w:pPr>
            <w:r w:rsidRPr="009622C7">
              <w:rPr>
                <w:rFonts w:ascii="Times New Roman" w:hAnsi="Times New Roman"/>
                <w:sz w:val="24"/>
                <w:szCs w:val="28"/>
              </w:rPr>
              <w:t>6</w:t>
            </w:r>
          </w:p>
          <w:p w:rsidR="002C45D2" w:rsidRPr="00DA5DCD" w:rsidRDefault="002C45D2" w:rsidP="002311B6">
            <w:pPr>
              <w:spacing w:after="0" w:line="240" w:lineRule="auto"/>
              <w:ind w:left="-108"/>
              <w:jc w:val="center"/>
              <w:rPr>
                <w:rFonts w:ascii="Times New Roman" w:hAnsi="Times New Roman"/>
                <w:b/>
                <w:sz w:val="24"/>
                <w:szCs w:val="28"/>
                <w:shd w:val="clear" w:color="auto" w:fill="FF0000"/>
              </w:rPr>
            </w:pPr>
            <w:r w:rsidRPr="009622C7">
              <w:rPr>
                <w:rFonts w:ascii="Times New Roman" w:hAnsi="Times New Roman"/>
                <w:sz w:val="24"/>
                <w:szCs w:val="28"/>
              </w:rPr>
              <w:t>3</w:t>
            </w:r>
          </w:p>
        </w:tc>
        <w:tc>
          <w:tcPr>
            <w:tcW w:w="2552" w:type="dxa"/>
            <w:vMerge w:val="restart"/>
            <w:tcBorders>
              <w:top w:val="single" w:sz="6" w:space="0" w:color="auto"/>
              <w:left w:val="single" w:sz="6" w:space="0" w:color="auto"/>
              <w:right w:val="single" w:sz="4" w:space="0" w:color="auto"/>
            </w:tcBorders>
          </w:tcPr>
          <w:p w:rsidR="002C45D2" w:rsidRDefault="002C45D2" w:rsidP="002311B6">
            <w:pPr>
              <w:spacing w:after="0" w:line="240" w:lineRule="auto"/>
              <w:ind w:left="-108"/>
              <w:jc w:val="center"/>
              <w:rPr>
                <w:rFonts w:ascii="Times New Roman" w:hAnsi="Times New Roman"/>
                <w:b/>
                <w:sz w:val="24"/>
                <w:szCs w:val="28"/>
              </w:rPr>
            </w:pPr>
            <w:r>
              <w:rPr>
                <w:rFonts w:ascii="Times New Roman" w:hAnsi="Times New Roman"/>
                <w:b/>
                <w:sz w:val="24"/>
                <w:szCs w:val="28"/>
              </w:rPr>
              <w:t>9</w:t>
            </w:r>
          </w:p>
          <w:p w:rsidR="002C45D2" w:rsidRDefault="002C45D2" w:rsidP="002311B6">
            <w:pPr>
              <w:spacing w:after="0" w:line="240" w:lineRule="auto"/>
              <w:ind w:left="-108"/>
              <w:jc w:val="center"/>
              <w:rPr>
                <w:rFonts w:ascii="Times New Roman" w:hAnsi="Times New Roman"/>
                <w:b/>
                <w:sz w:val="24"/>
                <w:szCs w:val="28"/>
              </w:rPr>
            </w:pPr>
          </w:p>
          <w:p w:rsidR="002C45D2" w:rsidRPr="009622C7" w:rsidRDefault="002C45D2" w:rsidP="002311B6">
            <w:pPr>
              <w:spacing w:after="0" w:line="240" w:lineRule="auto"/>
              <w:ind w:left="-108"/>
              <w:jc w:val="center"/>
              <w:rPr>
                <w:rFonts w:ascii="Times New Roman" w:hAnsi="Times New Roman"/>
                <w:sz w:val="24"/>
                <w:szCs w:val="28"/>
              </w:rPr>
            </w:pPr>
            <w:r w:rsidRPr="009622C7">
              <w:rPr>
                <w:rFonts w:ascii="Times New Roman" w:hAnsi="Times New Roman"/>
                <w:sz w:val="24"/>
                <w:szCs w:val="28"/>
              </w:rPr>
              <w:t>6</w:t>
            </w:r>
          </w:p>
          <w:p w:rsidR="002C45D2" w:rsidRPr="00DA5DCD" w:rsidRDefault="002C45D2" w:rsidP="002311B6">
            <w:pPr>
              <w:spacing w:after="0" w:line="240" w:lineRule="auto"/>
              <w:ind w:left="-108"/>
              <w:jc w:val="center"/>
              <w:rPr>
                <w:rFonts w:ascii="Times New Roman" w:hAnsi="Times New Roman"/>
                <w:b/>
                <w:sz w:val="24"/>
                <w:szCs w:val="28"/>
              </w:rPr>
            </w:pPr>
            <w:r w:rsidRPr="009622C7">
              <w:rPr>
                <w:rFonts w:ascii="Times New Roman" w:hAnsi="Times New Roman"/>
                <w:sz w:val="24"/>
                <w:szCs w:val="28"/>
              </w:rPr>
              <w:t>3</w:t>
            </w:r>
          </w:p>
        </w:tc>
      </w:tr>
      <w:tr w:rsidR="002C45D2" w:rsidRPr="00DA5DCD" w:rsidTr="002311B6">
        <w:trPr>
          <w:cantSplit/>
          <w:trHeight w:val="967"/>
        </w:trPr>
        <w:tc>
          <w:tcPr>
            <w:tcW w:w="5070" w:type="dxa"/>
            <w:tcBorders>
              <w:top w:val="single" w:sz="4" w:space="0" w:color="auto"/>
              <w:left w:val="single" w:sz="6" w:space="0" w:color="auto"/>
              <w:bottom w:val="single" w:sz="6" w:space="0" w:color="auto"/>
              <w:right w:val="single" w:sz="4" w:space="0" w:color="auto"/>
            </w:tcBorders>
          </w:tcPr>
          <w:p w:rsidR="002C45D2" w:rsidRPr="009622C7" w:rsidRDefault="002C45D2" w:rsidP="002311B6">
            <w:pPr>
              <w:spacing w:after="0" w:line="240" w:lineRule="auto"/>
              <w:ind w:left="34"/>
              <w:rPr>
                <w:rFonts w:ascii="Times New Roman" w:hAnsi="Times New Roman"/>
                <w:sz w:val="24"/>
                <w:szCs w:val="28"/>
              </w:rPr>
            </w:pPr>
            <w:r w:rsidRPr="009622C7">
              <w:rPr>
                <w:rFonts w:ascii="Times New Roman" w:hAnsi="Times New Roman"/>
                <w:sz w:val="24"/>
                <w:szCs w:val="28"/>
              </w:rPr>
              <w:t>Математика</w:t>
            </w:r>
          </w:p>
          <w:p w:rsidR="002C45D2" w:rsidRPr="009622C7" w:rsidRDefault="002C45D2" w:rsidP="002311B6">
            <w:pPr>
              <w:spacing w:after="0" w:line="240" w:lineRule="auto"/>
              <w:ind w:left="34" w:firstLine="533"/>
              <w:rPr>
                <w:rFonts w:ascii="Times New Roman" w:hAnsi="Times New Roman"/>
                <w:sz w:val="24"/>
                <w:szCs w:val="28"/>
              </w:rPr>
            </w:pPr>
            <w:r w:rsidRPr="009622C7">
              <w:rPr>
                <w:rFonts w:ascii="Times New Roman" w:hAnsi="Times New Roman"/>
                <w:sz w:val="24"/>
                <w:szCs w:val="28"/>
              </w:rPr>
              <w:t>Алгебра</w:t>
            </w:r>
          </w:p>
          <w:p w:rsidR="002C45D2" w:rsidRPr="009622C7" w:rsidRDefault="002C45D2" w:rsidP="002311B6">
            <w:pPr>
              <w:spacing w:after="0" w:line="240" w:lineRule="auto"/>
              <w:ind w:left="34" w:firstLine="533"/>
              <w:rPr>
                <w:rFonts w:ascii="Times New Roman" w:hAnsi="Times New Roman"/>
                <w:sz w:val="24"/>
                <w:szCs w:val="28"/>
              </w:rPr>
            </w:pPr>
            <w:r w:rsidRPr="009622C7">
              <w:rPr>
                <w:rFonts w:ascii="Times New Roman" w:hAnsi="Times New Roman"/>
                <w:sz w:val="24"/>
                <w:szCs w:val="28"/>
              </w:rPr>
              <w:t>Геометрія</w:t>
            </w:r>
          </w:p>
        </w:tc>
        <w:tc>
          <w:tcPr>
            <w:tcW w:w="2409" w:type="dxa"/>
            <w:vMerge/>
            <w:tcBorders>
              <w:left w:val="single" w:sz="4"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b/>
                <w:sz w:val="24"/>
                <w:szCs w:val="28"/>
              </w:rPr>
            </w:pPr>
          </w:p>
        </w:tc>
        <w:tc>
          <w:tcPr>
            <w:tcW w:w="2552" w:type="dxa"/>
            <w:vMerge/>
            <w:tcBorders>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b/>
                <w:sz w:val="24"/>
                <w:szCs w:val="28"/>
              </w:rPr>
            </w:pPr>
          </w:p>
        </w:tc>
      </w:tr>
      <w:tr w:rsidR="002C45D2" w:rsidRPr="00DA5DCD" w:rsidTr="002311B6">
        <w:trPr>
          <w:cantSplit/>
        </w:trPr>
        <w:tc>
          <w:tcPr>
            <w:tcW w:w="5070"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sz w:val="24"/>
                <w:szCs w:val="28"/>
              </w:rPr>
              <w:t>Гранично допустиме тижневе навантаження на учня</w:t>
            </w:r>
          </w:p>
        </w:tc>
        <w:tc>
          <w:tcPr>
            <w:tcW w:w="2409"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b/>
                <w:sz w:val="24"/>
                <w:szCs w:val="28"/>
              </w:rPr>
            </w:pPr>
            <w:r w:rsidRPr="00DA5DCD">
              <w:rPr>
                <w:rFonts w:ascii="Times New Roman" w:hAnsi="Times New Roman"/>
                <w:b/>
                <w:sz w:val="24"/>
                <w:szCs w:val="28"/>
              </w:rPr>
              <w:t>33</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b/>
                <w:sz w:val="24"/>
                <w:szCs w:val="28"/>
              </w:rPr>
            </w:pPr>
            <w:r w:rsidRPr="00DA5DCD">
              <w:rPr>
                <w:rFonts w:ascii="Times New Roman" w:hAnsi="Times New Roman"/>
                <w:b/>
                <w:sz w:val="24"/>
                <w:szCs w:val="28"/>
              </w:rPr>
              <w:t>33</w:t>
            </w:r>
          </w:p>
        </w:tc>
      </w:tr>
      <w:tr w:rsidR="002C45D2" w:rsidRPr="00DA5DCD" w:rsidTr="002311B6">
        <w:trPr>
          <w:cantSplit/>
        </w:trPr>
        <w:tc>
          <w:tcPr>
            <w:tcW w:w="5070"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33"/>
              <w:rPr>
                <w:rFonts w:ascii="Times New Roman" w:hAnsi="Times New Roman"/>
                <w:sz w:val="24"/>
                <w:szCs w:val="28"/>
              </w:rPr>
            </w:pPr>
            <w:r w:rsidRPr="00DA5DCD">
              <w:rPr>
                <w:rFonts w:ascii="Times New Roman" w:hAnsi="Times New Roman"/>
                <w:b/>
                <w:bCs/>
                <w:sz w:val="24"/>
                <w:szCs w:val="28"/>
              </w:rPr>
              <w:t xml:space="preserve">Всього фінансується </w:t>
            </w:r>
            <w:r w:rsidRPr="00DA5DCD">
              <w:rPr>
                <w:rFonts w:ascii="Times New Roman" w:hAnsi="Times New Roman"/>
                <w:sz w:val="24"/>
                <w:szCs w:val="28"/>
              </w:rPr>
              <w:t>(без урахування поділу класу на групи)</w:t>
            </w:r>
          </w:p>
        </w:tc>
        <w:tc>
          <w:tcPr>
            <w:tcW w:w="2409" w:type="dxa"/>
            <w:tcBorders>
              <w:top w:val="single" w:sz="6" w:space="0" w:color="auto"/>
              <w:left w:val="single" w:sz="4" w:space="0" w:color="auto"/>
              <w:bottom w:val="single" w:sz="6" w:space="0" w:color="auto"/>
              <w:right w:val="single" w:sz="6" w:space="0" w:color="auto"/>
            </w:tcBorders>
          </w:tcPr>
          <w:p w:rsidR="002C45D2" w:rsidRPr="00DA5DCD" w:rsidRDefault="002C45D2" w:rsidP="002311B6">
            <w:pPr>
              <w:spacing w:after="0" w:line="240" w:lineRule="auto"/>
              <w:ind w:left="-108"/>
              <w:jc w:val="center"/>
              <w:rPr>
                <w:rFonts w:ascii="Times New Roman" w:hAnsi="Times New Roman"/>
                <w:b/>
                <w:sz w:val="24"/>
                <w:szCs w:val="28"/>
              </w:rPr>
            </w:pPr>
            <w:r w:rsidRPr="00DA5DCD">
              <w:rPr>
                <w:rFonts w:ascii="Times New Roman" w:hAnsi="Times New Roman"/>
                <w:b/>
                <w:sz w:val="24"/>
                <w:szCs w:val="28"/>
              </w:rPr>
              <w:t>36</w:t>
            </w:r>
          </w:p>
        </w:tc>
        <w:tc>
          <w:tcPr>
            <w:tcW w:w="2552" w:type="dxa"/>
            <w:tcBorders>
              <w:top w:val="single" w:sz="6" w:space="0" w:color="auto"/>
              <w:left w:val="single" w:sz="6" w:space="0" w:color="auto"/>
              <w:bottom w:val="single" w:sz="6" w:space="0" w:color="auto"/>
              <w:right w:val="single" w:sz="4" w:space="0" w:color="auto"/>
            </w:tcBorders>
          </w:tcPr>
          <w:p w:rsidR="002C45D2" w:rsidRPr="00DA5DCD" w:rsidRDefault="002C45D2" w:rsidP="002311B6">
            <w:pPr>
              <w:spacing w:after="0" w:line="240" w:lineRule="auto"/>
              <w:ind w:left="-108"/>
              <w:jc w:val="center"/>
              <w:rPr>
                <w:rFonts w:ascii="Times New Roman" w:hAnsi="Times New Roman"/>
                <w:b/>
                <w:sz w:val="24"/>
                <w:szCs w:val="28"/>
              </w:rPr>
            </w:pPr>
            <w:r w:rsidRPr="00DA5DCD">
              <w:rPr>
                <w:rFonts w:ascii="Times New Roman" w:hAnsi="Times New Roman"/>
                <w:b/>
                <w:sz w:val="24"/>
                <w:szCs w:val="28"/>
              </w:rPr>
              <w:t>3</w:t>
            </w:r>
            <w:r>
              <w:rPr>
                <w:rFonts w:ascii="Times New Roman" w:hAnsi="Times New Roman"/>
                <w:b/>
                <w:sz w:val="24"/>
                <w:szCs w:val="28"/>
              </w:rPr>
              <w:t>6</w:t>
            </w:r>
          </w:p>
        </w:tc>
      </w:tr>
    </w:tbl>
    <w:p w:rsidR="002C45D2" w:rsidRDefault="002C45D2" w:rsidP="002C45D2"/>
    <w:p w:rsidR="002C45D2" w:rsidRPr="002C45D2" w:rsidRDefault="002C45D2" w:rsidP="002C45D2">
      <w:pPr>
        <w:ind w:left="142" w:right="-286"/>
        <w:jc w:val="both"/>
        <w:rPr>
          <w:rFonts w:ascii="Times New Roman" w:hAnsi="Times New Roman"/>
          <w:sz w:val="24"/>
          <w:szCs w:val="24"/>
        </w:rPr>
      </w:pPr>
      <w:r w:rsidRPr="002C45D2">
        <w:rPr>
          <w:rFonts w:ascii="Times New Roman" w:hAnsi="Times New Roman"/>
          <w:sz w:val="24"/>
          <w:szCs w:val="24"/>
        </w:rPr>
        <w:t>*Години фізичної культури не входять до гранично допустимого тижневого навантаження на учня.</w:t>
      </w:r>
    </w:p>
    <w:p w:rsidR="002C45D2" w:rsidRDefault="002C45D2" w:rsidP="002C45D2"/>
    <w:p w:rsidR="002C45D2" w:rsidRDefault="007B497A" w:rsidP="007B497A">
      <w:pPr>
        <w:spacing w:after="0"/>
        <w:rPr>
          <w:rFonts w:ascii="Times New Roman" w:eastAsia="Calibri" w:hAnsi="Times New Roman" w:cs="Times New Roman"/>
          <w:sz w:val="28"/>
          <w:szCs w:val="28"/>
          <w:lang w:eastAsia="uk-UA" w:bidi="uk-UA"/>
        </w:rPr>
      </w:pPr>
      <w:r>
        <w:rPr>
          <w:rFonts w:ascii="Times New Roman" w:eastAsia="Calibri" w:hAnsi="Times New Roman" w:cs="Times New Roman"/>
          <w:sz w:val="28"/>
          <w:szCs w:val="28"/>
          <w:lang w:eastAsia="uk-UA" w:bidi="uk-UA"/>
        </w:rPr>
        <w:t xml:space="preserve">                                                                                  </w:t>
      </w:r>
    </w:p>
    <w:p w:rsidR="002C45D2" w:rsidRDefault="002C45D2" w:rsidP="007B497A">
      <w:pPr>
        <w:spacing w:after="0"/>
        <w:rPr>
          <w:rFonts w:ascii="Times New Roman" w:eastAsia="Calibri" w:hAnsi="Times New Roman" w:cs="Times New Roman"/>
          <w:sz w:val="28"/>
          <w:szCs w:val="28"/>
          <w:lang w:eastAsia="uk-UA" w:bidi="uk-UA"/>
        </w:rPr>
      </w:pPr>
    </w:p>
    <w:p w:rsidR="002C45D2" w:rsidRDefault="002C45D2" w:rsidP="007B497A">
      <w:pPr>
        <w:spacing w:after="0"/>
        <w:rPr>
          <w:rFonts w:ascii="Times New Roman" w:eastAsia="Calibri" w:hAnsi="Times New Roman" w:cs="Times New Roman"/>
          <w:sz w:val="28"/>
          <w:szCs w:val="28"/>
          <w:lang w:eastAsia="uk-UA" w:bidi="uk-UA"/>
        </w:rPr>
      </w:pPr>
    </w:p>
    <w:p w:rsidR="007B497A" w:rsidRDefault="007B497A" w:rsidP="007C6CAC">
      <w:pPr>
        <w:spacing w:after="0"/>
        <w:rPr>
          <w:rFonts w:ascii="Times New Roman" w:eastAsia="Calibri" w:hAnsi="Times New Roman" w:cs="Times New Roman"/>
          <w:b/>
          <w:sz w:val="28"/>
          <w:szCs w:val="28"/>
        </w:rPr>
      </w:pPr>
    </w:p>
    <w:p w:rsidR="004A53DC" w:rsidRPr="007B497A" w:rsidRDefault="007B497A" w:rsidP="007B497A">
      <w:pPr>
        <w:spacing w:after="0"/>
        <w:rPr>
          <w:rFonts w:ascii="Times New Roman" w:hAnsi="Times New Roman" w:cs="Times New Roman"/>
          <w:sz w:val="28"/>
          <w:szCs w:val="28"/>
        </w:rPr>
      </w:pPr>
      <w:r>
        <w:rPr>
          <w:rFonts w:ascii="Times New Roman" w:eastAsia="Calibri" w:hAnsi="Times New Roman" w:cs="Times New Roman"/>
          <w:b/>
          <w:sz w:val="28"/>
          <w:szCs w:val="28"/>
        </w:rPr>
        <w:t xml:space="preserve">                                                                                   </w:t>
      </w:r>
      <w:r w:rsidR="004A53DC" w:rsidRPr="00D8205C">
        <w:rPr>
          <w:rFonts w:ascii="Times New Roman" w:hAnsi="Times New Roman" w:cs="Times New Roman"/>
          <w:sz w:val="20"/>
          <w:szCs w:val="20"/>
        </w:rPr>
        <w:t xml:space="preserve">Додаток </w:t>
      </w:r>
      <w:r w:rsidR="002C45D2">
        <w:rPr>
          <w:rFonts w:ascii="Times New Roman" w:hAnsi="Times New Roman" w:cs="Times New Roman"/>
          <w:sz w:val="20"/>
          <w:szCs w:val="20"/>
          <w:lang w:val="ru-RU"/>
        </w:rPr>
        <w:t>3</w:t>
      </w:r>
      <w:r w:rsidR="004A53DC">
        <w:rPr>
          <w:sz w:val="20"/>
          <w:szCs w:val="20"/>
        </w:rPr>
        <w:t xml:space="preserve"> </w:t>
      </w:r>
      <w:r w:rsidR="004A53DC" w:rsidRPr="00D8205C">
        <w:rPr>
          <w:rFonts w:ascii="Times New Roman" w:hAnsi="Times New Roman" w:cs="Times New Roman"/>
          <w:sz w:val="20"/>
          <w:szCs w:val="20"/>
        </w:rPr>
        <w:t>до Освітньої</w:t>
      </w:r>
      <w:r w:rsidR="004A53DC">
        <w:rPr>
          <w:rFonts w:ascii="Times New Roman" w:hAnsi="Times New Roman" w:cs="Times New Roman"/>
          <w:sz w:val="20"/>
          <w:szCs w:val="20"/>
        </w:rPr>
        <w:t xml:space="preserve"> </w:t>
      </w:r>
      <w:r w:rsidR="004A53DC" w:rsidRPr="00D8205C">
        <w:rPr>
          <w:rFonts w:ascii="Times New Roman" w:hAnsi="Times New Roman" w:cs="Times New Roman"/>
          <w:sz w:val="20"/>
          <w:szCs w:val="20"/>
        </w:rPr>
        <w:t xml:space="preserve">програми </w:t>
      </w:r>
    </w:p>
    <w:p w:rsidR="004A53DC" w:rsidRPr="00D8205C" w:rsidRDefault="004A53DC" w:rsidP="007B497A">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4A53DC" w:rsidRPr="00D8205C" w:rsidRDefault="004A53DC" w:rsidP="004A53DC">
      <w:pPr>
        <w:spacing w:after="0"/>
        <w:ind w:firstLine="5812"/>
        <w:rPr>
          <w:rFonts w:ascii="Times New Roman" w:hAnsi="Times New Roman" w:cs="Times New Roman"/>
          <w:sz w:val="20"/>
          <w:szCs w:val="20"/>
        </w:rPr>
      </w:pPr>
      <w:r>
        <w:rPr>
          <w:rFonts w:ascii="Times New Roman" w:hAnsi="Times New Roman" w:cs="Times New Roman"/>
          <w:sz w:val="20"/>
          <w:szCs w:val="20"/>
        </w:rPr>
        <w:t>для закладу освіти</w:t>
      </w:r>
      <w:r w:rsidRPr="00D8205C">
        <w:rPr>
          <w:rFonts w:ascii="Times New Roman" w:hAnsi="Times New Roman" w:cs="Times New Roman"/>
          <w:sz w:val="20"/>
          <w:szCs w:val="20"/>
        </w:rPr>
        <w:t xml:space="preserve"> ІІ ступеня (</w:t>
      </w:r>
      <w:r>
        <w:rPr>
          <w:rFonts w:ascii="Times New Roman" w:hAnsi="Times New Roman" w:cs="Times New Roman"/>
          <w:sz w:val="20"/>
          <w:szCs w:val="20"/>
        </w:rPr>
        <w:t>5-9</w:t>
      </w:r>
      <w:r w:rsidRPr="00D8205C">
        <w:rPr>
          <w:rFonts w:ascii="Times New Roman" w:hAnsi="Times New Roman" w:cs="Times New Roman"/>
          <w:sz w:val="20"/>
          <w:szCs w:val="20"/>
        </w:rPr>
        <w:t xml:space="preserve"> класів),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схваленої на засіданні педагогічної ради </w:t>
      </w:r>
    </w:p>
    <w:p w:rsidR="004A53DC" w:rsidRPr="00D8205C" w:rsidRDefault="005C0D4B" w:rsidP="004A53DC">
      <w:pPr>
        <w:spacing w:after="0"/>
        <w:ind w:firstLine="5812"/>
        <w:rPr>
          <w:rFonts w:ascii="Times New Roman" w:hAnsi="Times New Roman" w:cs="Times New Roman"/>
          <w:sz w:val="20"/>
          <w:szCs w:val="20"/>
        </w:rPr>
      </w:pPr>
      <w:r>
        <w:rPr>
          <w:rFonts w:ascii="Times New Roman" w:hAnsi="Times New Roman" w:cs="Times New Roman"/>
          <w:sz w:val="20"/>
          <w:szCs w:val="20"/>
        </w:rPr>
        <w:t>(протокол від 31.08.202</w:t>
      </w:r>
      <w:r w:rsidRPr="008C52C7">
        <w:rPr>
          <w:rFonts w:ascii="Times New Roman" w:hAnsi="Times New Roman" w:cs="Times New Roman"/>
          <w:sz w:val="20"/>
          <w:szCs w:val="20"/>
          <w:lang w:val="ru-RU"/>
        </w:rPr>
        <w:t>3</w:t>
      </w:r>
      <w:r w:rsidR="004A53DC" w:rsidRPr="00D8205C">
        <w:rPr>
          <w:rFonts w:ascii="Times New Roman" w:hAnsi="Times New Roman" w:cs="Times New Roman"/>
          <w:sz w:val="20"/>
          <w:szCs w:val="20"/>
        </w:rPr>
        <w:t xml:space="preserve"> № </w:t>
      </w:r>
      <w:r w:rsidR="004A53DC" w:rsidRPr="004A53DC">
        <w:rPr>
          <w:rFonts w:ascii="Times New Roman" w:hAnsi="Times New Roman" w:cs="Times New Roman"/>
          <w:sz w:val="20"/>
          <w:szCs w:val="20"/>
        </w:rPr>
        <w:t>11</w:t>
      </w:r>
      <w:r w:rsidR="004A53DC" w:rsidRPr="00D8205C">
        <w:rPr>
          <w:rFonts w:ascii="Times New Roman" w:hAnsi="Times New Roman" w:cs="Times New Roman"/>
          <w:sz w:val="20"/>
          <w:szCs w:val="20"/>
        </w:rPr>
        <w:t xml:space="preserve">)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та затвердженої наказом </w:t>
      </w:r>
    </w:p>
    <w:p w:rsidR="004A53DC" w:rsidRPr="00D8205C" w:rsidRDefault="004A53DC" w:rsidP="004A53D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887932" w:rsidRPr="007B497A" w:rsidRDefault="004A53DC" w:rsidP="007B497A">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від 31.08.20</w:t>
      </w:r>
      <w:r>
        <w:rPr>
          <w:rFonts w:ascii="Times New Roman" w:hAnsi="Times New Roman" w:cs="Times New Roman"/>
          <w:sz w:val="20"/>
          <w:szCs w:val="20"/>
        </w:rPr>
        <w:t>23 № 43</w:t>
      </w:r>
    </w:p>
    <w:p w:rsidR="00887932" w:rsidRPr="00067638" w:rsidRDefault="00887932" w:rsidP="00887932">
      <w:pPr>
        <w:spacing w:after="0"/>
        <w:ind w:firstLine="709"/>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 xml:space="preserve">ПЕРЕЛІК навчальних програм </w:t>
      </w:r>
    </w:p>
    <w:p w:rsidR="00887932" w:rsidRPr="00067638" w:rsidRDefault="0065075E" w:rsidP="00887932">
      <w:pPr>
        <w:spacing w:after="0"/>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для учнів 10 –11</w:t>
      </w:r>
      <w:r w:rsidR="00887932" w:rsidRPr="00067638">
        <w:rPr>
          <w:rFonts w:ascii="Times New Roman" w:eastAsia="Calibri" w:hAnsi="Times New Roman" w:cs="Times New Roman"/>
          <w:b/>
          <w:sz w:val="28"/>
          <w:szCs w:val="28"/>
        </w:rPr>
        <w:t xml:space="preserve"> класів</w:t>
      </w:r>
    </w:p>
    <w:p w:rsidR="00887932" w:rsidRPr="00067638" w:rsidRDefault="00887932" w:rsidP="00887932">
      <w:pPr>
        <w:spacing w:after="0"/>
        <w:ind w:firstLine="709"/>
        <w:jc w:val="center"/>
        <w:rPr>
          <w:rFonts w:ascii="Times New Roman" w:hAnsi="Times New Roman" w:cs="Times New Roman"/>
          <w:sz w:val="28"/>
          <w:szCs w:val="28"/>
          <w:lang w:eastAsia="uk-UA"/>
        </w:rPr>
      </w:pPr>
      <w:r w:rsidRPr="00067638">
        <w:rPr>
          <w:rFonts w:ascii="Times New Roman" w:eastAsia="Calibri" w:hAnsi="Times New Roman" w:cs="Times New Roman"/>
          <w:sz w:val="28"/>
          <w:szCs w:val="28"/>
        </w:rPr>
        <w:t xml:space="preserve">(затверджені наказами МОН від </w:t>
      </w:r>
      <w:r w:rsidRPr="00067638">
        <w:rPr>
          <w:rFonts w:ascii="Times New Roman" w:hAnsi="Times New Roman" w:cs="Times New Roman"/>
          <w:sz w:val="28"/>
          <w:szCs w:val="28"/>
          <w:lang w:eastAsia="uk-UA"/>
        </w:rPr>
        <w:t xml:space="preserve">07.06.2017 № 804 </w:t>
      </w:r>
    </w:p>
    <w:p w:rsidR="00887932" w:rsidRPr="00067638" w:rsidRDefault="00887932" w:rsidP="00F14D19">
      <w:pPr>
        <w:spacing w:after="0"/>
        <w:ind w:firstLine="709"/>
        <w:jc w:val="center"/>
        <w:rPr>
          <w:rFonts w:ascii="Times New Roman" w:eastAsia="Calibri" w:hAnsi="Times New Roman" w:cs="Times New Roman"/>
          <w:sz w:val="28"/>
          <w:szCs w:val="28"/>
        </w:rPr>
      </w:pPr>
      <w:r w:rsidRPr="00067638">
        <w:rPr>
          <w:rFonts w:ascii="Times New Roman" w:hAnsi="Times New Roman" w:cs="Times New Roman"/>
          <w:sz w:val="28"/>
          <w:szCs w:val="28"/>
          <w:lang w:eastAsia="uk-UA"/>
        </w:rPr>
        <w:t xml:space="preserve">та від </w:t>
      </w:r>
      <w:r w:rsidRPr="00067638">
        <w:rPr>
          <w:rFonts w:ascii="Times New Roman" w:eastAsia="Calibri" w:hAnsi="Times New Roman" w:cs="Times New Roman"/>
          <w:sz w:val="28"/>
          <w:szCs w:val="28"/>
        </w:rPr>
        <w:t>23.10.2017 № 1407</w:t>
      </w:r>
      <w:r w:rsidR="003973EB">
        <w:rPr>
          <w:rFonts w:ascii="Times New Roman" w:eastAsia="Calibri" w:hAnsi="Times New Roman" w:cs="Times New Roman"/>
          <w:sz w:val="28"/>
          <w:szCs w:val="28"/>
        </w:rPr>
        <w:t>, від 03.08.2022 № 698</w:t>
      </w:r>
      <w:r w:rsidRPr="00067638">
        <w:rPr>
          <w:rFonts w:ascii="Times New Roman" w:hAnsi="Times New Roman" w:cs="Times New Roman"/>
          <w:sz w:val="28"/>
          <w:szCs w:val="28"/>
          <w:lang w:eastAsia="uk-UA"/>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8647"/>
      </w:tblGrid>
      <w:tr w:rsidR="00887932" w:rsidRPr="00067638" w:rsidTr="00265E95">
        <w:trPr>
          <w:trHeight w:val="525"/>
        </w:trPr>
        <w:tc>
          <w:tcPr>
            <w:tcW w:w="851"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left="-250" w:firstLine="108"/>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 з/п</w:t>
            </w: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Назва навчальної програми</w:t>
            </w:r>
          </w:p>
        </w:tc>
      </w:tr>
      <w:tr w:rsidR="00887932" w:rsidRPr="00067638" w:rsidTr="00265E95">
        <w:trPr>
          <w:trHeight w:val="345"/>
        </w:trPr>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Українська мова</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Українська література</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Біологія</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Всесвітня історія</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Географія</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Зарубіжна література</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Інформатика</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Історія України</w:t>
            </w:r>
          </w:p>
        </w:tc>
      </w:tr>
      <w:tr w:rsidR="002C45D2" w:rsidRPr="00067638" w:rsidTr="00265E95">
        <w:tc>
          <w:tcPr>
            <w:tcW w:w="851" w:type="dxa"/>
            <w:tcBorders>
              <w:top w:val="single" w:sz="4" w:space="0" w:color="auto"/>
              <w:left w:val="single" w:sz="4" w:space="0" w:color="auto"/>
              <w:bottom w:val="single" w:sz="4" w:space="0" w:color="auto"/>
              <w:right w:val="single" w:sz="4" w:space="0" w:color="auto"/>
            </w:tcBorders>
          </w:tcPr>
          <w:p w:rsidR="002C45D2" w:rsidRPr="00067638" w:rsidRDefault="002C45D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2C45D2" w:rsidRPr="00067638" w:rsidRDefault="002C45D2" w:rsidP="00265E95">
            <w:pPr>
              <w:ind w:firstLine="709"/>
              <w:rPr>
                <w:rFonts w:ascii="Times New Roman" w:eastAsia="Calibri" w:hAnsi="Times New Roman" w:cs="Times New Roman"/>
                <w:sz w:val="28"/>
                <w:szCs w:val="28"/>
              </w:rPr>
            </w:pPr>
            <w:r>
              <w:rPr>
                <w:rFonts w:ascii="Times New Roman" w:eastAsia="Calibri" w:hAnsi="Times New Roman" w:cs="Times New Roman"/>
                <w:sz w:val="28"/>
                <w:szCs w:val="28"/>
              </w:rPr>
              <w:t>Громадянська освіта</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Математика</w:t>
            </w:r>
          </w:p>
        </w:tc>
      </w:tr>
      <w:tr w:rsidR="00887932" w:rsidRPr="00067638" w:rsidTr="00265E95">
        <w:trPr>
          <w:trHeight w:val="246"/>
        </w:trPr>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Мистецтво</w:t>
            </w:r>
          </w:p>
        </w:tc>
      </w:tr>
      <w:tr w:rsidR="00887932" w:rsidRPr="00067638" w:rsidTr="00265E95">
        <w:trPr>
          <w:trHeight w:val="246"/>
        </w:trPr>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Основи здоров’я</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Природознавство</w:t>
            </w:r>
          </w:p>
        </w:tc>
      </w:tr>
      <w:tr w:rsidR="00887932" w:rsidRPr="00067638" w:rsidTr="00265E95">
        <w:trPr>
          <w:trHeight w:val="246"/>
        </w:trPr>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Трудове навчання</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Фізика</w:t>
            </w:r>
          </w:p>
        </w:tc>
      </w:tr>
      <w:tr w:rsidR="00887932" w:rsidRPr="00067638" w:rsidTr="00265E95">
        <w:trPr>
          <w:trHeight w:val="246"/>
        </w:trPr>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Фізична культура</w:t>
            </w:r>
          </w:p>
        </w:tc>
      </w:tr>
      <w:tr w:rsidR="00887932" w:rsidRPr="00067638" w:rsidTr="00265E95">
        <w:trPr>
          <w:trHeight w:val="246"/>
        </w:trPr>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Хімія</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Іноземні мови</w:t>
            </w:r>
          </w:p>
        </w:tc>
      </w:tr>
      <w:tr w:rsidR="002C45D2" w:rsidRPr="00067638" w:rsidTr="00265E95">
        <w:tc>
          <w:tcPr>
            <w:tcW w:w="851" w:type="dxa"/>
            <w:tcBorders>
              <w:top w:val="single" w:sz="4" w:space="0" w:color="auto"/>
              <w:left w:val="single" w:sz="4" w:space="0" w:color="auto"/>
              <w:bottom w:val="single" w:sz="4" w:space="0" w:color="auto"/>
              <w:right w:val="single" w:sz="4" w:space="0" w:color="auto"/>
            </w:tcBorders>
          </w:tcPr>
          <w:p w:rsidR="002C45D2" w:rsidRPr="00067638" w:rsidRDefault="002C45D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2C45D2" w:rsidRPr="00067638" w:rsidRDefault="002C45D2" w:rsidP="00265E95">
            <w:pPr>
              <w:ind w:firstLine="709"/>
              <w:rPr>
                <w:rFonts w:ascii="Times New Roman" w:eastAsia="Calibri" w:hAnsi="Times New Roman" w:cs="Times New Roman"/>
                <w:sz w:val="28"/>
                <w:szCs w:val="28"/>
              </w:rPr>
            </w:pPr>
            <w:r>
              <w:rPr>
                <w:rFonts w:ascii="Times New Roman" w:eastAsia="Calibri" w:hAnsi="Times New Roman" w:cs="Times New Roman"/>
                <w:sz w:val="28"/>
                <w:szCs w:val="28"/>
              </w:rPr>
              <w:t>Захист України</w:t>
            </w:r>
          </w:p>
        </w:tc>
      </w:tr>
    </w:tbl>
    <w:p w:rsidR="00CD08BF" w:rsidRPr="00E46D52" w:rsidRDefault="00CD08BF" w:rsidP="00CD08BF">
      <w:pPr>
        <w:shd w:val="clear" w:color="auto" w:fill="FFFFFF"/>
        <w:spacing w:after="0" w:line="240" w:lineRule="auto"/>
        <w:jc w:val="both"/>
        <w:rPr>
          <w:rFonts w:ascii="Times New Roman" w:eastAsia="Calibri" w:hAnsi="Times New Roman" w:cs="Times New Roman"/>
          <w:sz w:val="28"/>
          <w:szCs w:val="28"/>
          <w:lang w:val="en-US" w:eastAsia="uk-UA" w:bidi="uk-UA"/>
        </w:rPr>
      </w:pPr>
      <w:bookmarkStart w:id="0" w:name="_GoBack"/>
      <w:bookmarkEnd w:id="0"/>
    </w:p>
    <w:p w:rsidR="00CD08BF" w:rsidRPr="00067638" w:rsidRDefault="00CD08BF" w:rsidP="00CD08BF">
      <w:pPr>
        <w:shd w:val="clear" w:color="auto" w:fill="FFFFFF"/>
        <w:spacing w:after="0" w:line="240" w:lineRule="auto"/>
        <w:jc w:val="both"/>
        <w:rPr>
          <w:rFonts w:ascii="Times New Roman" w:eastAsia="Calibri" w:hAnsi="Times New Roman" w:cs="Times New Roman"/>
          <w:sz w:val="28"/>
          <w:szCs w:val="28"/>
          <w:lang w:eastAsia="uk-UA" w:bidi="uk-UA"/>
        </w:rPr>
      </w:pPr>
    </w:p>
    <w:p w:rsidR="00CD08BF" w:rsidRPr="00067638" w:rsidRDefault="00CD08BF" w:rsidP="00CD08BF">
      <w:pPr>
        <w:shd w:val="clear" w:color="auto" w:fill="FFFFFF"/>
        <w:spacing w:after="0" w:line="240" w:lineRule="auto"/>
        <w:jc w:val="both"/>
        <w:rPr>
          <w:rFonts w:ascii="Times New Roman" w:eastAsia="Calibri" w:hAnsi="Times New Roman" w:cs="Times New Roman"/>
          <w:sz w:val="28"/>
          <w:szCs w:val="28"/>
          <w:lang w:eastAsia="uk-UA" w:bidi="uk-UA"/>
        </w:rPr>
      </w:pPr>
    </w:p>
    <w:p w:rsidR="00CD08BF" w:rsidRPr="00067638" w:rsidRDefault="00CD08BF" w:rsidP="009B1229">
      <w:pPr>
        <w:jc w:val="center"/>
        <w:rPr>
          <w:rFonts w:ascii="Times New Roman" w:hAnsi="Times New Roman" w:cs="Times New Roman"/>
          <w:b/>
          <w:sz w:val="28"/>
          <w:szCs w:val="28"/>
        </w:rPr>
      </w:pPr>
    </w:p>
    <w:p w:rsidR="00910D02" w:rsidRPr="00067638" w:rsidRDefault="00910D02" w:rsidP="00910D02">
      <w:pPr>
        <w:rPr>
          <w:rFonts w:ascii="Times New Roman" w:hAnsi="Times New Roman" w:cs="Times New Roman"/>
          <w:b/>
          <w:sz w:val="28"/>
          <w:szCs w:val="28"/>
        </w:rPr>
      </w:pPr>
    </w:p>
    <w:sectPr w:rsidR="00910D02" w:rsidRPr="00067638" w:rsidSect="00E46D52">
      <w:footerReference w:type="default" r:id="rId7"/>
      <w:pgSz w:w="11906" w:h="16838"/>
      <w:pgMar w:top="850" w:right="850"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845" w:rsidRDefault="00B03845" w:rsidP="007B497A">
      <w:pPr>
        <w:spacing w:after="0" w:line="240" w:lineRule="auto"/>
      </w:pPr>
      <w:r>
        <w:separator/>
      </w:r>
    </w:p>
  </w:endnote>
  <w:endnote w:type="continuationSeparator" w:id="0">
    <w:p w:rsidR="00B03845" w:rsidRDefault="00B03845" w:rsidP="007B4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82827"/>
      <w:docPartObj>
        <w:docPartGallery w:val="Page Numbers (Bottom of Page)"/>
        <w:docPartUnique/>
      </w:docPartObj>
    </w:sdtPr>
    <w:sdtContent>
      <w:p w:rsidR="008C52C7" w:rsidRDefault="00016CB2">
        <w:pPr>
          <w:pStyle w:val="a7"/>
          <w:jc w:val="right"/>
        </w:pPr>
        <w:fldSimple w:instr=" PAGE   \* MERGEFORMAT ">
          <w:r w:rsidR="001B2AE1">
            <w:rPr>
              <w:noProof/>
            </w:rPr>
            <w:t>1</w:t>
          </w:r>
        </w:fldSimple>
      </w:p>
    </w:sdtContent>
  </w:sdt>
  <w:p w:rsidR="008C52C7" w:rsidRDefault="008C52C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845" w:rsidRDefault="00B03845" w:rsidP="007B497A">
      <w:pPr>
        <w:spacing w:after="0" w:line="240" w:lineRule="auto"/>
      </w:pPr>
      <w:r>
        <w:separator/>
      </w:r>
    </w:p>
  </w:footnote>
  <w:footnote w:type="continuationSeparator" w:id="0">
    <w:p w:rsidR="00B03845" w:rsidRDefault="00B03845" w:rsidP="007B49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C0198"/>
    <w:multiLevelType w:val="hybridMultilevel"/>
    <w:tmpl w:val="83B682DA"/>
    <w:lvl w:ilvl="0" w:tplc="93547420">
      <w:start w:val="202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065D3E"/>
    <w:multiLevelType w:val="hybridMultilevel"/>
    <w:tmpl w:val="95F0BFB8"/>
    <w:lvl w:ilvl="0" w:tplc="27D816BC">
      <w:start w:val="7"/>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446B0F8A"/>
    <w:multiLevelType w:val="hybridMultilevel"/>
    <w:tmpl w:val="8DC2DA96"/>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nsid w:val="73DC03D8"/>
    <w:multiLevelType w:val="hybridMultilevel"/>
    <w:tmpl w:val="2BE446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D052A"/>
    <w:rsid w:val="00016CB2"/>
    <w:rsid w:val="00020963"/>
    <w:rsid w:val="0002537B"/>
    <w:rsid w:val="00043F8C"/>
    <w:rsid w:val="00067638"/>
    <w:rsid w:val="00084646"/>
    <w:rsid w:val="00120C97"/>
    <w:rsid w:val="001442E7"/>
    <w:rsid w:val="00181262"/>
    <w:rsid w:val="001B2AE1"/>
    <w:rsid w:val="00230C13"/>
    <w:rsid w:val="0026032E"/>
    <w:rsid w:val="00265E95"/>
    <w:rsid w:val="00276FC5"/>
    <w:rsid w:val="002B08A0"/>
    <w:rsid w:val="002C45D2"/>
    <w:rsid w:val="002D3054"/>
    <w:rsid w:val="002F3315"/>
    <w:rsid w:val="003127E9"/>
    <w:rsid w:val="00362604"/>
    <w:rsid w:val="003905E3"/>
    <w:rsid w:val="003973EB"/>
    <w:rsid w:val="003A5600"/>
    <w:rsid w:val="003D052A"/>
    <w:rsid w:val="003D1FAB"/>
    <w:rsid w:val="00441A92"/>
    <w:rsid w:val="004458CC"/>
    <w:rsid w:val="004632E0"/>
    <w:rsid w:val="004704CF"/>
    <w:rsid w:val="004A53DC"/>
    <w:rsid w:val="004F2F6D"/>
    <w:rsid w:val="004F6ACA"/>
    <w:rsid w:val="00543880"/>
    <w:rsid w:val="00585287"/>
    <w:rsid w:val="005B56F5"/>
    <w:rsid w:val="005C0D4B"/>
    <w:rsid w:val="005D6148"/>
    <w:rsid w:val="005E3679"/>
    <w:rsid w:val="0065075E"/>
    <w:rsid w:val="00677378"/>
    <w:rsid w:val="006C49D6"/>
    <w:rsid w:val="006F7844"/>
    <w:rsid w:val="00725053"/>
    <w:rsid w:val="007654E9"/>
    <w:rsid w:val="00774F9E"/>
    <w:rsid w:val="007A2B5F"/>
    <w:rsid w:val="007B497A"/>
    <w:rsid w:val="007C6CAC"/>
    <w:rsid w:val="00815A22"/>
    <w:rsid w:val="0082600D"/>
    <w:rsid w:val="00842222"/>
    <w:rsid w:val="00842394"/>
    <w:rsid w:val="00857165"/>
    <w:rsid w:val="00887932"/>
    <w:rsid w:val="008927BB"/>
    <w:rsid w:val="008C52C7"/>
    <w:rsid w:val="008E59D3"/>
    <w:rsid w:val="008F0695"/>
    <w:rsid w:val="008F264F"/>
    <w:rsid w:val="009033EB"/>
    <w:rsid w:val="00910D02"/>
    <w:rsid w:val="00945236"/>
    <w:rsid w:val="009B1229"/>
    <w:rsid w:val="009B17B4"/>
    <w:rsid w:val="009C2CB3"/>
    <w:rsid w:val="00A765D1"/>
    <w:rsid w:val="00A85957"/>
    <w:rsid w:val="00A86CA1"/>
    <w:rsid w:val="00AD0D8E"/>
    <w:rsid w:val="00AF365B"/>
    <w:rsid w:val="00B03845"/>
    <w:rsid w:val="00B57426"/>
    <w:rsid w:val="00B93717"/>
    <w:rsid w:val="00C04715"/>
    <w:rsid w:val="00CD08BF"/>
    <w:rsid w:val="00CE1197"/>
    <w:rsid w:val="00D1498B"/>
    <w:rsid w:val="00D24D13"/>
    <w:rsid w:val="00D737CC"/>
    <w:rsid w:val="00D742E7"/>
    <w:rsid w:val="00D77C47"/>
    <w:rsid w:val="00D8205C"/>
    <w:rsid w:val="00DC4F4C"/>
    <w:rsid w:val="00DE2B88"/>
    <w:rsid w:val="00DF0A48"/>
    <w:rsid w:val="00E1182F"/>
    <w:rsid w:val="00E310B4"/>
    <w:rsid w:val="00E4028B"/>
    <w:rsid w:val="00E46D52"/>
    <w:rsid w:val="00EA5AD9"/>
    <w:rsid w:val="00F026A4"/>
    <w:rsid w:val="00F14D19"/>
    <w:rsid w:val="00F603B4"/>
    <w:rsid w:val="00F95A17"/>
    <w:rsid w:val="00FA30A7"/>
    <w:rsid w:val="00FD7863"/>
    <w:rsid w:val="00FF72B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F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695"/>
    <w:pPr>
      <w:ind w:left="720"/>
      <w:contextualSpacing/>
    </w:pPr>
    <w:rPr>
      <w:rFonts w:eastAsiaTheme="minorEastAsia"/>
      <w:lang w:val="ru-RU" w:eastAsia="ru-RU"/>
    </w:rPr>
  </w:style>
  <w:style w:type="table" w:styleId="a4">
    <w:name w:val="Table Grid"/>
    <w:basedOn w:val="a1"/>
    <w:uiPriority w:val="59"/>
    <w:rsid w:val="00260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7B497A"/>
    <w:pPr>
      <w:tabs>
        <w:tab w:val="center" w:pos="4819"/>
        <w:tab w:val="right" w:pos="9639"/>
      </w:tabs>
      <w:spacing w:after="0" w:line="240" w:lineRule="auto"/>
    </w:pPr>
  </w:style>
  <w:style w:type="character" w:customStyle="1" w:styleId="a6">
    <w:name w:val="Верхний колонтитул Знак"/>
    <w:basedOn w:val="a0"/>
    <w:link w:val="a5"/>
    <w:uiPriority w:val="99"/>
    <w:semiHidden/>
    <w:rsid w:val="007B497A"/>
  </w:style>
  <w:style w:type="paragraph" w:styleId="a7">
    <w:name w:val="footer"/>
    <w:basedOn w:val="a"/>
    <w:link w:val="a8"/>
    <w:uiPriority w:val="99"/>
    <w:unhideWhenUsed/>
    <w:rsid w:val="007B497A"/>
    <w:pPr>
      <w:tabs>
        <w:tab w:val="center" w:pos="4819"/>
        <w:tab w:val="right" w:pos="9639"/>
      </w:tabs>
      <w:spacing w:after="0" w:line="240" w:lineRule="auto"/>
    </w:pPr>
  </w:style>
  <w:style w:type="character" w:customStyle="1" w:styleId="a8">
    <w:name w:val="Нижний колонтитул Знак"/>
    <w:basedOn w:val="a0"/>
    <w:link w:val="a7"/>
    <w:uiPriority w:val="99"/>
    <w:rsid w:val="007B49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866</TotalTime>
  <Pages>18</Pages>
  <Words>19505</Words>
  <Characters>11119</Characters>
  <Application>Microsoft Office Word</Application>
  <DocSecurity>0</DocSecurity>
  <Lines>92</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2023-09-20T05:47:00Z</cp:lastPrinted>
  <dcterms:created xsi:type="dcterms:W3CDTF">2023-09-17T08:22:00Z</dcterms:created>
  <dcterms:modified xsi:type="dcterms:W3CDTF">2023-10-06T12:42:00Z</dcterms:modified>
</cp:coreProperties>
</file>